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C949C" w14:textId="0AB63114" w:rsidR="00ED2F4C" w:rsidRDefault="00ED2F4C" w:rsidP="00ED2F4C">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w:t>
      </w:r>
      <w:r w:rsidR="00CB6427" w:rsidRPr="00CB6427">
        <w:rPr>
          <w:b/>
          <w:noProof/>
          <w:sz w:val="24"/>
        </w:rPr>
        <w:t>222729</w:t>
      </w:r>
    </w:p>
    <w:p w14:paraId="0F5E07E1" w14:textId="77777777" w:rsidR="00ED2F4C" w:rsidRDefault="00ED2F4C" w:rsidP="00ED2F4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775598" w:rsidR="001E41F3" w:rsidRPr="00410371" w:rsidRDefault="00EB5770" w:rsidP="00547111">
            <w:pPr>
              <w:pStyle w:val="CRCoverPage"/>
              <w:spacing w:after="0"/>
              <w:rPr>
                <w:noProof/>
              </w:rPr>
            </w:pPr>
            <w:r w:rsidRPr="00EB5770">
              <w:rPr>
                <w:b/>
                <w:noProof/>
                <w:sz w:val="28"/>
              </w:rPr>
              <w:t>41</w:t>
            </w:r>
            <w:bookmarkStart w:id="0" w:name="_GoBack"/>
            <w:bookmarkEnd w:id="0"/>
            <w:r w:rsidRPr="00EB5770">
              <w:rPr>
                <w:b/>
                <w:noProof/>
                <w:sz w:val="28"/>
              </w:rPr>
              <w:t>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73844A"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B0070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FFB8F4C" w:rsidR="00F25D98" w:rsidRDefault="0085170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B5408E" w:rsidR="00F25D98" w:rsidRDefault="0085170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6C504A"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9929124" w:rsidR="001E41F3" w:rsidRDefault="006C504A" w:rsidP="006C504A">
            <w:pPr>
              <w:pStyle w:val="CRCoverPage"/>
              <w:spacing w:after="0"/>
              <w:ind w:left="100"/>
              <w:rPr>
                <w:noProof/>
              </w:rPr>
            </w:pPr>
            <w:r>
              <w:t xml:space="preserve">Adding missed </w:t>
            </w:r>
            <w:r w:rsidRPr="006C504A">
              <w:t>service-level-AA payload type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868E68" w:rsidR="001E41F3" w:rsidRDefault="00F63732">
            <w:pPr>
              <w:pStyle w:val="CRCoverPage"/>
              <w:spacing w:after="0"/>
              <w:ind w:left="100"/>
              <w:rPr>
                <w:noProof/>
              </w:rPr>
            </w:pPr>
            <w:r w:rsidRPr="00F63732">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020FFF" w:rsidR="001E41F3" w:rsidRDefault="004E52E5" w:rsidP="00EB5249">
            <w:pPr>
              <w:pStyle w:val="CRCoverPage"/>
              <w:spacing w:after="0"/>
              <w:ind w:left="100"/>
              <w:rPr>
                <w:noProof/>
              </w:rPr>
            </w:pPr>
            <w:r>
              <w:rPr>
                <w:noProof/>
              </w:rPr>
              <w:t>202</w:t>
            </w:r>
            <w:r w:rsidR="00F60D1A">
              <w:rPr>
                <w:noProof/>
              </w:rPr>
              <w:t>2</w:t>
            </w:r>
            <w:r w:rsidR="000327ED">
              <w:rPr>
                <w:noProof/>
              </w:rPr>
              <w:t>-</w:t>
            </w:r>
            <w:r w:rsidR="00730641">
              <w:rPr>
                <w:noProof/>
              </w:rPr>
              <w:t>03</w:t>
            </w:r>
            <w:r w:rsidR="002B0541">
              <w:rPr>
                <w:noProof/>
              </w:rPr>
              <w:t>-</w:t>
            </w:r>
            <w:r w:rsidR="007306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D5695" w14:textId="37D4F941" w:rsidR="00697AFB" w:rsidRDefault="00697AFB">
            <w:pPr>
              <w:pStyle w:val="CRCoverPage"/>
              <w:spacing w:after="0"/>
              <w:ind w:left="100"/>
              <w:rPr>
                <w:noProof/>
                <w:lang w:eastAsia="zh-CN"/>
              </w:rPr>
            </w:pPr>
            <w:r>
              <w:rPr>
                <w:noProof/>
                <w:lang w:eastAsia="zh-CN"/>
              </w:rPr>
              <w:t xml:space="preserve">The </w:t>
            </w:r>
            <w:r w:rsidRPr="006C504A">
              <w:t>service-level-AA payload type</w:t>
            </w:r>
            <w:r>
              <w:rPr>
                <w:noProof/>
                <w:lang w:eastAsia="zh-CN"/>
              </w:rPr>
              <w:t xml:space="preserve"> </w:t>
            </w:r>
            <w:r w:rsidR="00847962">
              <w:rPr>
                <w:noProof/>
                <w:lang w:eastAsia="zh-CN"/>
              </w:rPr>
              <w:t xml:space="preserve">is defined to indicate the type of </w:t>
            </w:r>
            <w:r w:rsidR="00847962">
              <w:t xml:space="preserve">service-level-AA payload included in the Service-level-AA container IE and can be used by the AMF or SMF for routing the service-level-AA payload to the appropriate DN (e.g. </w:t>
            </w:r>
            <w:r w:rsidR="000E2B2C">
              <w:t>for UUAA/C2</w:t>
            </w:r>
            <w:r w:rsidR="00847962">
              <w:t xml:space="preserve"> authorization, the AMF/SMF will route the received service-level-AA payload to the UAS AF/USS). Hence, normally the service-level-AA payload type needs to be included together with the service-level-AA payload.</w:t>
            </w:r>
          </w:p>
          <w:p w14:paraId="7BFA69B5" w14:textId="77777777" w:rsidR="00697AFB" w:rsidRDefault="00697AFB">
            <w:pPr>
              <w:pStyle w:val="CRCoverPage"/>
              <w:spacing w:after="0"/>
              <w:ind w:left="100"/>
              <w:rPr>
                <w:noProof/>
                <w:lang w:eastAsia="zh-CN"/>
              </w:rPr>
            </w:pPr>
          </w:p>
          <w:p w14:paraId="50B64448" w14:textId="532D4F48" w:rsidR="00697AFB" w:rsidRDefault="00847962">
            <w:pPr>
              <w:pStyle w:val="CRCoverPage"/>
              <w:spacing w:after="0"/>
              <w:ind w:left="100"/>
            </w:pPr>
            <w:r>
              <w:rPr>
                <w:rFonts w:hint="eastAsia"/>
                <w:noProof/>
                <w:lang w:eastAsia="zh-CN"/>
              </w:rPr>
              <w:t>H</w:t>
            </w:r>
            <w:r>
              <w:rPr>
                <w:noProof/>
                <w:lang w:eastAsia="zh-CN"/>
              </w:rPr>
              <w:t xml:space="preserve">owever, in some related 5GSM procedure, the </w:t>
            </w:r>
            <w:r>
              <w:t>service-level-AA payload type is missing when the service-level-AA payload is transported.</w:t>
            </w:r>
          </w:p>
          <w:p w14:paraId="4AB1CFBA" w14:textId="609561CF" w:rsidR="00653591" w:rsidRDefault="00653591" w:rsidP="0083467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FC9C8" w14:textId="23680B2F" w:rsidR="00246EDD" w:rsidRDefault="00653591">
            <w:pPr>
              <w:pStyle w:val="CRCoverPage"/>
              <w:spacing w:after="0"/>
              <w:ind w:left="100"/>
              <w:rPr>
                <w:noProof/>
                <w:lang w:eastAsia="zh-CN"/>
              </w:rPr>
            </w:pPr>
            <w:r>
              <w:rPr>
                <w:rFonts w:hint="eastAsia"/>
                <w:noProof/>
                <w:lang w:eastAsia="zh-CN"/>
              </w:rPr>
              <w:t>I</w:t>
            </w:r>
            <w:r>
              <w:rPr>
                <w:noProof/>
                <w:lang w:eastAsia="zh-CN"/>
              </w:rPr>
              <w:t xml:space="preserve">t proposes to </w:t>
            </w:r>
            <w:r w:rsidR="00246EDD">
              <w:rPr>
                <w:noProof/>
                <w:lang w:eastAsia="zh-CN"/>
              </w:rPr>
              <w:t xml:space="preserve">add the missed </w:t>
            </w:r>
            <w:r w:rsidR="00246EDD">
              <w:t>service-level-AA payload</w:t>
            </w:r>
            <w:r w:rsidR="00246EDD">
              <w:rPr>
                <w:noProof/>
                <w:lang w:eastAsia="zh-CN"/>
              </w:rPr>
              <w:t xml:space="preserve"> type when the </w:t>
            </w:r>
            <w:r w:rsidR="00246EDD">
              <w:t>service-level-AA payload is transported.</w:t>
            </w:r>
          </w:p>
          <w:p w14:paraId="76C0712C" w14:textId="6981D24E" w:rsidR="001E41F3" w:rsidRDefault="001E41F3">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D91D64" w:rsidR="001E41F3" w:rsidRDefault="00A61608" w:rsidP="005B1E63">
            <w:pPr>
              <w:pStyle w:val="CRCoverPage"/>
              <w:spacing w:after="0"/>
              <w:ind w:left="100"/>
              <w:rPr>
                <w:noProof/>
                <w:lang w:eastAsia="zh-CN"/>
              </w:rPr>
            </w:pPr>
            <w:r>
              <w:rPr>
                <w:rFonts w:hint="eastAsia"/>
                <w:noProof/>
                <w:lang w:eastAsia="zh-CN"/>
              </w:rPr>
              <w:t>T</w:t>
            </w:r>
            <w:r>
              <w:rPr>
                <w:noProof/>
                <w:lang w:eastAsia="zh-CN"/>
              </w:rPr>
              <w:t xml:space="preserve">he </w:t>
            </w:r>
            <w:r w:rsidR="005B1E63">
              <w:rPr>
                <w:noProof/>
                <w:lang w:eastAsia="zh-CN"/>
              </w:rPr>
              <w:t xml:space="preserve">required </w:t>
            </w:r>
            <w:r w:rsidR="005B1E63">
              <w:t>service-level-AA payload</w:t>
            </w:r>
            <w:r w:rsidR="005B1E63">
              <w:rPr>
                <w:noProof/>
                <w:lang w:eastAsia="zh-CN"/>
              </w:rPr>
              <w:t xml:space="preserve"> type is missing when the </w:t>
            </w:r>
            <w:r w:rsidR="005B1E63">
              <w:t>service-level-AA payload</w:t>
            </w:r>
            <w:r w:rsidR="005B1E63">
              <w:rPr>
                <w:noProof/>
                <w:lang w:eastAsia="zh-CN"/>
              </w:rPr>
              <w:t xml:space="preserve"> is transported.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ADB03C" w:rsidR="001E41F3" w:rsidRDefault="00B972D2">
            <w:pPr>
              <w:pStyle w:val="CRCoverPage"/>
              <w:spacing w:after="0"/>
              <w:ind w:left="100"/>
              <w:rPr>
                <w:noProof/>
              </w:rPr>
            </w:pPr>
            <w:r w:rsidRPr="00E21342">
              <w:t>6.3.1A.2</w:t>
            </w:r>
            <w:r>
              <w:t xml:space="preserve">, </w:t>
            </w:r>
            <w:r w:rsidRPr="00E21342">
              <w:t>6.3.1A.</w:t>
            </w:r>
            <w:r>
              <w:t xml:space="preserve">3, </w:t>
            </w:r>
            <w:r w:rsidR="00620094">
              <w:t>6.3.2.2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1FB5ABCA" w14:textId="77777777" w:rsidR="00E95E68" w:rsidRPr="00E21342" w:rsidRDefault="00E95E68" w:rsidP="00E95E68">
      <w:pPr>
        <w:pStyle w:val="4"/>
      </w:pPr>
      <w:bookmarkStart w:id="3" w:name="_Toc98753604"/>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End w:id="2"/>
      <w:r w:rsidRPr="00E21342">
        <w:t>6.3.1A.2</w:t>
      </w:r>
      <w:r w:rsidRPr="00E21342">
        <w:tab/>
        <w:t>Service-level authentication and authorization procedure initiation</w:t>
      </w:r>
      <w:bookmarkEnd w:id="3"/>
    </w:p>
    <w:p w14:paraId="178C2546" w14:textId="77777777" w:rsidR="00E95E68" w:rsidRDefault="00E95E68" w:rsidP="00E95E68">
      <w:r w:rsidRPr="00440029">
        <w:t xml:space="preserve">In order to initiate the </w:t>
      </w:r>
      <w:r>
        <w:t>service-level authentication and authorization procedure</w:t>
      </w:r>
      <w:r w:rsidRPr="00440029">
        <w:t xml:space="preserve">, the </w:t>
      </w:r>
      <w:r>
        <w:t>SMF</w:t>
      </w:r>
      <w:r w:rsidRPr="00440029">
        <w:t xml:space="preserve"> shall create a </w:t>
      </w:r>
      <w:r>
        <w:t>SERVICE-LEVEL AUTHENTICATION COMMAND</w:t>
      </w:r>
      <w:r w:rsidRPr="00440029">
        <w:t xml:space="preserve"> message.</w:t>
      </w:r>
    </w:p>
    <w:p w14:paraId="767EAD71" w14:textId="77777777" w:rsidR="00E95E68" w:rsidRDefault="00E95E68" w:rsidP="00E95E68">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SERVICE-LEVEL AUTHENTICATION COMMAND </w:t>
      </w:r>
      <w:r w:rsidRPr="00EE0C95">
        <w:t>message</w:t>
      </w:r>
      <w:r>
        <w:t xml:space="preserve"> to "No p</w:t>
      </w:r>
      <w:r w:rsidRPr="000F0073">
        <w:t xml:space="preserve">rocedure </w:t>
      </w:r>
      <w:r>
        <w:t>t</w:t>
      </w:r>
      <w:r w:rsidRPr="000F0073">
        <w:t>ransaction identity</w:t>
      </w:r>
      <w:r>
        <w:t xml:space="preserve"> assigned".</w:t>
      </w:r>
    </w:p>
    <w:p w14:paraId="74D0BF09" w14:textId="4438F1A2" w:rsidR="00E95E68" w:rsidRDefault="00E95E68" w:rsidP="00E95E68">
      <w:r w:rsidRPr="00EE0C95">
        <w:rPr>
          <w:rFonts w:eastAsia="MS Mincho"/>
        </w:rPr>
        <w:t xml:space="preserve">The SMF </w:t>
      </w:r>
      <w:r w:rsidRPr="00EE0C95">
        <w:t>shall</w:t>
      </w:r>
      <w:r w:rsidRPr="00EE0C95">
        <w:rPr>
          <w:rFonts w:eastAsia="MS Mincho"/>
        </w:rPr>
        <w:t xml:space="preserve"> </w:t>
      </w:r>
      <w:r w:rsidRPr="00EE0C95">
        <w:t xml:space="preserve">set the </w:t>
      </w:r>
      <w:r>
        <w:t>Service-level-AA payload IE in the Service-level-AA container IE</w:t>
      </w:r>
      <w:r w:rsidRPr="00EE0C95">
        <w:t xml:space="preserve"> of the </w:t>
      </w:r>
      <w:r>
        <w:t>SERVICE-LEVEL AUTHENTICATION COMMAND</w:t>
      </w:r>
      <w:r w:rsidRPr="00440029">
        <w:t xml:space="preserve"> </w:t>
      </w:r>
      <w:r w:rsidRPr="00EE0C95">
        <w:t xml:space="preserve">message to </w:t>
      </w:r>
      <w:r w:rsidRPr="00EE0C95">
        <w:rPr>
          <w:rFonts w:eastAsia="MS Mincho"/>
        </w:rPr>
        <w:t xml:space="preserve">the </w:t>
      </w:r>
      <w:r>
        <w:rPr>
          <w:rFonts w:eastAsia="MS Mincho"/>
        </w:rPr>
        <w:t>service-level</w:t>
      </w:r>
      <w:r>
        <w:t>-</w:t>
      </w:r>
      <w:r>
        <w:rPr>
          <w:rFonts w:eastAsia="MS Mincho"/>
        </w:rPr>
        <w:t xml:space="preserve">AA payload </w:t>
      </w:r>
      <w:r>
        <w:t>provided by the DN via the NEF</w:t>
      </w:r>
      <w:r w:rsidRPr="00EE0C95">
        <w:t>.</w:t>
      </w:r>
      <w:ins w:id="13" w:author="Huawei-SL" w:date="2022-03-28T21:25:00Z">
        <w:r w:rsidR="00F226ED" w:rsidRPr="00F226ED">
          <w:rPr>
            <w:rFonts w:eastAsia="MS Mincho"/>
          </w:rPr>
          <w:t xml:space="preserve"> </w:t>
        </w:r>
        <w:r w:rsidR="00F226ED" w:rsidRPr="00EE0C95">
          <w:rPr>
            <w:rFonts w:eastAsia="MS Mincho"/>
          </w:rPr>
          <w:t xml:space="preserve">The SMF </w:t>
        </w:r>
        <w:r w:rsidR="00F226ED" w:rsidRPr="00EE0C95">
          <w:t>shall</w:t>
        </w:r>
        <w:r w:rsidR="00F226ED" w:rsidRPr="00EE0C95">
          <w:rPr>
            <w:rFonts w:eastAsia="MS Mincho"/>
          </w:rPr>
          <w:t xml:space="preserve"> </w:t>
        </w:r>
      </w:ins>
      <w:ins w:id="14" w:author="Huawei-SL" w:date="2022-03-28T21:27:00Z">
        <w:r w:rsidR="006D73DD">
          <w:rPr>
            <w:rFonts w:eastAsia="MS Mincho"/>
          </w:rPr>
          <w:t xml:space="preserve">also </w:t>
        </w:r>
      </w:ins>
      <w:ins w:id="15" w:author="Huawei-SL" w:date="2022-03-28T21:25:00Z">
        <w:r w:rsidR="00F226ED" w:rsidRPr="00EE0C95">
          <w:t xml:space="preserve">set the </w:t>
        </w:r>
      </w:ins>
      <w:ins w:id="16" w:author="Huawei-SL" w:date="2022-03-28T21:27:00Z">
        <w:r w:rsidR="006D73DD">
          <w:t>s</w:t>
        </w:r>
      </w:ins>
      <w:ins w:id="17" w:author="Huawei-SL" w:date="2022-03-28T21:25:00Z">
        <w:r w:rsidR="006D73DD">
          <w:t xml:space="preserve">ervice-level-AA payload </w:t>
        </w:r>
      </w:ins>
      <w:ins w:id="18" w:author="Huawei-SL" w:date="2022-03-28T21:27:00Z">
        <w:r w:rsidR="006D73DD">
          <w:t>type</w:t>
        </w:r>
      </w:ins>
      <w:ins w:id="19" w:author="Huawei-SL" w:date="2022-03-28T21:25:00Z">
        <w:r w:rsidR="00F226ED">
          <w:t xml:space="preserve"> in the Service-level-AA container IE</w:t>
        </w:r>
        <w:r w:rsidR="00F226ED" w:rsidRPr="00EE0C95">
          <w:t xml:space="preserve"> of the </w:t>
        </w:r>
        <w:r w:rsidR="00F226ED">
          <w:t>SERVICE-LEVEL AUTHENTICATION COMMAND</w:t>
        </w:r>
        <w:r w:rsidR="00F226ED" w:rsidRPr="00440029">
          <w:t xml:space="preserve"> </w:t>
        </w:r>
        <w:r w:rsidR="00F226ED" w:rsidRPr="00EE0C95">
          <w:t xml:space="preserve">message to </w:t>
        </w:r>
        <w:r w:rsidR="00F226ED" w:rsidRPr="00EE0C95">
          <w:rPr>
            <w:rFonts w:eastAsia="MS Mincho"/>
          </w:rPr>
          <w:t>the</w:t>
        </w:r>
      </w:ins>
      <w:ins w:id="20" w:author="Huawei-SL" w:date="2022-03-28T21:28:00Z">
        <w:r w:rsidR="006D73DD">
          <w:rPr>
            <w:rFonts w:eastAsia="MS Mincho"/>
          </w:rPr>
          <w:t xml:space="preserve"> type of the</w:t>
        </w:r>
      </w:ins>
      <w:ins w:id="21" w:author="Huawei-SL" w:date="2022-03-28T21:25:00Z">
        <w:r w:rsidR="00F226ED" w:rsidRPr="00EE0C95">
          <w:rPr>
            <w:rFonts w:eastAsia="MS Mincho"/>
          </w:rPr>
          <w:t xml:space="preserve"> </w:t>
        </w:r>
        <w:r w:rsidR="00F226ED">
          <w:rPr>
            <w:rFonts w:eastAsia="MS Mincho"/>
          </w:rPr>
          <w:t>service-level</w:t>
        </w:r>
        <w:r w:rsidR="00F226ED">
          <w:t>-</w:t>
        </w:r>
        <w:r w:rsidR="00F226ED">
          <w:rPr>
            <w:rFonts w:eastAsia="MS Mincho"/>
          </w:rPr>
          <w:t>AA payload</w:t>
        </w:r>
        <w:r w:rsidR="00F226ED" w:rsidRPr="00EE0C95">
          <w:t>.</w:t>
        </w:r>
      </w:ins>
    </w:p>
    <w:p w14:paraId="073DA732" w14:textId="77777777" w:rsidR="00E95E68" w:rsidRPr="00EE0C95" w:rsidRDefault="00E95E68" w:rsidP="00E95E68">
      <w:pPr>
        <w:pStyle w:val="NO"/>
      </w:pPr>
      <w:proofErr w:type="gramStart"/>
      <w:r w:rsidRPr="0064629C">
        <w:t>NOTE :</w:t>
      </w:r>
      <w:proofErr w:type="gramEnd"/>
      <w:r w:rsidRPr="0064629C">
        <w:tab/>
        <w:t>In case of UUAA, the service-level</w:t>
      </w:r>
      <w:r>
        <w:t>-</w:t>
      </w:r>
      <w:r w:rsidRPr="0064629C">
        <w:t>AA payload is provided by the DN via the UAS-NF.</w:t>
      </w:r>
    </w:p>
    <w:p w14:paraId="6343E46E" w14:textId="77777777" w:rsidR="00E95E68" w:rsidRDefault="00E95E68" w:rsidP="00E95E68">
      <w:r w:rsidRPr="00440029">
        <w:t>The SMF shall send</w:t>
      </w:r>
      <w:r>
        <w:t xml:space="preserve"> </w:t>
      </w:r>
      <w:r w:rsidRPr="00440029">
        <w:t xml:space="preserve">the </w:t>
      </w:r>
      <w:r>
        <w:t>SERVICE-LEVEL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3xyz</w:t>
      </w:r>
      <w:r w:rsidRPr="00440029">
        <w:rPr>
          <w:rFonts w:hint="eastAsia"/>
          <w:lang w:val="en-US"/>
        </w:rPr>
        <w:t xml:space="preserve"> </w:t>
      </w:r>
      <w:r w:rsidRPr="00440029">
        <w:t>(see example in figure </w:t>
      </w:r>
      <w:r>
        <w:t>6.3.1A.1-1</w:t>
      </w:r>
      <w:r w:rsidRPr="00440029">
        <w:t>).</w:t>
      </w:r>
    </w:p>
    <w:p w14:paraId="3E9F43CD" w14:textId="77777777" w:rsidR="00E95E68" w:rsidRPr="00440029" w:rsidRDefault="00E95E68" w:rsidP="00E95E68">
      <w:pPr>
        <w:pStyle w:val="EditorsNote"/>
      </w:pPr>
      <w:r>
        <w:t>Editor's Note: T3xyz will be further specified.</w:t>
      </w:r>
    </w:p>
    <w:p w14:paraId="7EF8E244" w14:textId="23D06391" w:rsidR="00E95E68" w:rsidRDefault="00E95E68" w:rsidP="00E95E68">
      <w:r w:rsidRPr="00CE7AB0">
        <w:t xml:space="preserve">Upon receipt of a </w:t>
      </w:r>
      <w:r>
        <w:t>SERVICE-LEVEL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CE7AB0">
        <w:t xml:space="preserve">, the UE </w:t>
      </w:r>
      <w:r>
        <w:t>passes to the upper layers the service-level-AA payload</w:t>
      </w:r>
      <w:ins w:id="22" w:author="Huawei-SL" w:date="2022-03-28T21:31:00Z">
        <w:r w:rsidR="00225A6B">
          <w:t xml:space="preserve"> and the service-level-AA payload type</w:t>
        </w:r>
      </w:ins>
      <w:r>
        <w:t xml:space="preserve"> received in </w:t>
      </w:r>
      <w:r w:rsidRPr="00E16AA1">
        <w:t xml:space="preserve">the </w:t>
      </w:r>
      <w:r>
        <w:t>Service-level-AA container</w:t>
      </w:r>
      <w:r w:rsidRPr="00E16AA1">
        <w:t xml:space="preserve"> IE of the </w:t>
      </w:r>
      <w:r>
        <w:t>SERVICE-LEVEL AUTHENTICATION COMMAND</w:t>
      </w:r>
      <w:r w:rsidRPr="00CE7AB0">
        <w:t xml:space="preserve"> message</w:t>
      </w:r>
      <w:r>
        <w:t>. Apart from this action, the service-level authentication and authorization procedure initiated by the DN is transparent to the 5GSM layer of the UE.</w:t>
      </w:r>
    </w:p>
    <w:p w14:paraId="4AF5716B" w14:textId="4F21A7BF" w:rsidR="009F17B8" w:rsidRPr="00DF174F" w:rsidRDefault="009F17B8" w:rsidP="009F17B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816186C" w14:textId="77777777" w:rsidR="00E71A84" w:rsidRPr="00440029" w:rsidRDefault="00E71A84" w:rsidP="00E71A84">
      <w:pPr>
        <w:pStyle w:val="4"/>
      </w:pPr>
      <w:bookmarkStart w:id="23" w:name="_Toc98753605"/>
      <w:r>
        <w:t>6.3.1A.3</w:t>
      </w:r>
      <w:r>
        <w:tab/>
        <w:t>Service-level authentication and authorization procedure accepted by the UE</w:t>
      </w:r>
      <w:bookmarkEnd w:id="23"/>
    </w:p>
    <w:p w14:paraId="32B3E6C3" w14:textId="3AFF68A9" w:rsidR="00E71A84" w:rsidRDefault="00E71A84" w:rsidP="00E71A84">
      <w:r>
        <w:t xml:space="preserve">When the upper layers provide a service-level-AA payload, the UE shall create a SERVICE-LEVEL AUTHENTICATION COMPLETE </w:t>
      </w:r>
      <w:r>
        <w:rPr>
          <w:lang w:val="en-US"/>
        </w:rPr>
        <w:t>message and set the Service-level</w:t>
      </w:r>
      <w:r>
        <w:t>-</w:t>
      </w:r>
      <w:r>
        <w:rPr>
          <w:lang w:val="en-US"/>
        </w:rPr>
        <w:t>AA payload IE of the Service-level</w:t>
      </w:r>
      <w:r>
        <w:t>-</w:t>
      </w:r>
      <w:r>
        <w:rPr>
          <w:lang w:val="en-US"/>
        </w:rPr>
        <w:t>AA container IE to the service-level</w:t>
      </w:r>
      <w:r>
        <w:t>-</w:t>
      </w:r>
      <w:r>
        <w:rPr>
          <w:lang w:val="en-US"/>
        </w:rPr>
        <w:t>AA payload received from the upper layers</w:t>
      </w:r>
      <w:r>
        <w:t>.</w:t>
      </w:r>
      <w:ins w:id="24" w:author="Huawei-SL" w:date="2022-03-28T21:32:00Z">
        <w:r w:rsidR="00732EAC">
          <w:t xml:space="preserve"> The UE shall </w:t>
        </w:r>
        <w:r w:rsidR="00F5089E">
          <w:t xml:space="preserve">also </w:t>
        </w:r>
        <w:r w:rsidR="00F5089E">
          <w:rPr>
            <w:lang w:val="en-US"/>
          </w:rPr>
          <w:t xml:space="preserve">set the </w:t>
        </w:r>
      </w:ins>
      <w:ins w:id="25" w:author="Huawei-SL" w:date="2022-03-28T21:33:00Z">
        <w:r w:rsidR="00F5089E">
          <w:rPr>
            <w:lang w:val="en-US"/>
          </w:rPr>
          <w:t>s</w:t>
        </w:r>
      </w:ins>
      <w:ins w:id="26" w:author="Huawei-SL" w:date="2022-03-28T21:32:00Z">
        <w:r w:rsidR="00732EAC">
          <w:rPr>
            <w:lang w:val="en-US"/>
          </w:rPr>
          <w:t>ervice-level</w:t>
        </w:r>
        <w:r w:rsidR="00732EAC">
          <w:t>-</w:t>
        </w:r>
        <w:r w:rsidR="00F5089E">
          <w:rPr>
            <w:lang w:val="en-US"/>
          </w:rPr>
          <w:t xml:space="preserve">AA payload </w:t>
        </w:r>
      </w:ins>
      <w:ins w:id="27" w:author="Huawei-SL" w:date="2022-03-28T21:33:00Z">
        <w:r w:rsidR="00F5089E">
          <w:rPr>
            <w:lang w:val="en-US"/>
          </w:rPr>
          <w:t>type</w:t>
        </w:r>
      </w:ins>
      <w:ins w:id="28" w:author="Huawei-SL" w:date="2022-03-28T21:32:00Z">
        <w:r w:rsidR="00732EAC">
          <w:rPr>
            <w:lang w:val="en-US"/>
          </w:rPr>
          <w:t xml:space="preserve"> of the Service-level</w:t>
        </w:r>
        <w:r w:rsidR="00732EAC">
          <w:t>-</w:t>
        </w:r>
        <w:r w:rsidR="00732EAC">
          <w:rPr>
            <w:lang w:val="en-US"/>
          </w:rPr>
          <w:t xml:space="preserve">AA container IE to </w:t>
        </w:r>
      </w:ins>
      <w:ins w:id="29" w:author="Huawei-SL" w:date="2022-03-28T21:33:00Z">
        <w:r w:rsidR="00F5089E">
          <w:rPr>
            <w:lang w:val="en-US"/>
          </w:rPr>
          <w:t xml:space="preserve">the type of </w:t>
        </w:r>
      </w:ins>
      <w:ins w:id="30" w:author="Huawei-SL" w:date="2022-03-28T21:32:00Z">
        <w:r w:rsidR="00732EAC">
          <w:rPr>
            <w:lang w:val="en-US"/>
          </w:rPr>
          <w:t>the service-level</w:t>
        </w:r>
        <w:r w:rsidR="00732EAC">
          <w:t>-</w:t>
        </w:r>
        <w:r w:rsidR="00732EAC">
          <w:rPr>
            <w:lang w:val="en-US"/>
          </w:rPr>
          <w:t xml:space="preserve">AA payload </w:t>
        </w:r>
      </w:ins>
      <w:ins w:id="31" w:author="Huawei-SL" w:date="2022-03-28T21:33:00Z">
        <w:r w:rsidR="00F5089E">
          <w:t xml:space="preserve">in the SERVICE-LEVEL AUTHENTICATION COMPLETE </w:t>
        </w:r>
        <w:r w:rsidR="00F5089E">
          <w:rPr>
            <w:lang w:val="en-US"/>
          </w:rPr>
          <w:t>message</w:t>
        </w:r>
      </w:ins>
      <w:ins w:id="32" w:author="Huawei-SL" w:date="2022-03-28T21:32:00Z">
        <w:r w:rsidR="00732EAC">
          <w:t>.</w:t>
        </w:r>
      </w:ins>
    </w:p>
    <w:p w14:paraId="3AA8A686" w14:textId="77777777" w:rsidR="00E71A84" w:rsidRDefault="00E71A84" w:rsidP="00E71A84">
      <w:r>
        <w:t xml:space="preserve">The UE shall transport the SERVICE-LEVEL AUTHENTICATION COMPLETE message and the PDU session ID, using the </w:t>
      </w:r>
      <w:r>
        <w:rPr>
          <w:rFonts w:eastAsia="Malgun Gothic"/>
          <w:lang w:eastAsia="ko-KR"/>
        </w:rPr>
        <w:t xml:space="preserve">NAS transport procedure as specified in </w:t>
      </w:r>
      <w:proofErr w:type="spellStart"/>
      <w:r>
        <w:rPr>
          <w:rFonts w:eastAsia="Malgun Gothic"/>
          <w:lang w:eastAsia="ko-KR"/>
        </w:rPr>
        <w:t>subclause</w:t>
      </w:r>
      <w:proofErr w:type="spellEnd"/>
      <w:r>
        <w:rPr>
          <w:rFonts w:eastAsia="Malgun Gothic"/>
          <w:lang w:eastAsia="ko-KR"/>
        </w:rPr>
        <w:t> 5.4.5</w:t>
      </w:r>
      <w:r>
        <w:t>. Apart from this action, the service-level authentication and authorization procedure initiated by the DN is transparent to the 5GSM layer of the UE.</w:t>
      </w:r>
    </w:p>
    <w:p w14:paraId="73093ACB" w14:textId="2579F52D" w:rsidR="00E71A84" w:rsidRDefault="00E71A84" w:rsidP="00E71A84">
      <w:r>
        <w:t xml:space="preserve">Upon receipt of a SERVICE-LEVEL AUTHENTICATION COMPLETE </w:t>
      </w:r>
      <w:r>
        <w:rPr>
          <w:lang w:val="en-US"/>
        </w:rPr>
        <w:t xml:space="preserve">message, the SMF </w:t>
      </w:r>
      <w:r>
        <w:t xml:space="preserve">shall </w:t>
      </w:r>
      <w:r>
        <w:rPr>
          <w:lang w:val="en-US"/>
        </w:rPr>
        <w:t>stop timer T3xyz and provide</w:t>
      </w:r>
      <w:del w:id="33" w:author="Huawei-SL" w:date="2022-03-28T21:35:00Z">
        <w:r w:rsidDel="00A14789">
          <w:rPr>
            <w:lang w:val="en-US"/>
          </w:rPr>
          <w:delText>s</w:delText>
        </w:r>
      </w:del>
      <w:r>
        <w:rPr>
          <w:lang w:val="en-US"/>
        </w:rPr>
        <w:t xml:space="preserve"> the service-level</w:t>
      </w:r>
      <w:r>
        <w:t>-</w:t>
      </w:r>
      <w:r>
        <w:rPr>
          <w:lang w:val="en-US"/>
        </w:rPr>
        <w:t>AA payload received in the Service-level</w:t>
      </w:r>
      <w:r>
        <w:t>-</w:t>
      </w:r>
      <w:r>
        <w:rPr>
          <w:lang w:val="en-US"/>
        </w:rPr>
        <w:t xml:space="preserve">AA container IE of the </w:t>
      </w:r>
      <w:r>
        <w:t xml:space="preserve">SERVICE-LEVEL AUTHENTICATION COMPLETE </w:t>
      </w:r>
      <w:r>
        <w:rPr>
          <w:lang w:val="en-US"/>
        </w:rPr>
        <w:t>message to the DN</w:t>
      </w:r>
      <w:ins w:id="34" w:author="Huawei-SL" w:date="2022-03-28T21:35:00Z">
        <w:r w:rsidR="00A14789" w:rsidRPr="00A14789">
          <w:rPr>
            <w:lang w:val="en-US"/>
          </w:rPr>
          <w:t xml:space="preserve"> </w:t>
        </w:r>
        <w:r w:rsidR="00A14789">
          <w:rPr>
            <w:lang w:val="en-US"/>
          </w:rPr>
          <w:t>based on the</w:t>
        </w:r>
      </w:ins>
      <w:ins w:id="35" w:author="Huawei-SL" w:date="2022-03-28T21:37:00Z">
        <w:r w:rsidR="002D5E7A">
          <w:rPr>
            <w:lang w:val="en-US"/>
          </w:rPr>
          <w:t xml:space="preserve"> </w:t>
        </w:r>
      </w:ins>
      <w:ins w:id="36" w:author="Huawei-SL" w:date="2022-03-28T21:38:00Z">
        <w:r w:rsidR="002D5E7A">
          <w:rPr>
            <w:lang w:val="en-US"/>
          </w:rPr>
          <w:t>service-level</w:t>
        </w:r>
        <w:r w:rsidR="002D5E7A">
          <w:t>-</w:t>
        </w:r>
        <w:r w:rsidR="002D5E7A">
          <w:rPr>
            <w:lang w:val="en-US"/>
          </w:rPr>
          <w:t>AA payload type received in the Service-level</w:t>
        </w:r>
        <w:r w:rsidR="002D5E7A">
          <w:t>-</w:t>
        </w:r>
        <w:r w:rsidR="002D5E7A">
          <w:rPr>
            <w:lang w:val="en-US"/>
          </w:rPr>
          <w:t>AA container IE</w:t>
        </w:r>
      </w:ins>
      <w:r>
        <w:t>.</w:t>
      </w:r>
    </w:p>
    <w:p w14:paraId="6C506B44" w14:textId="77777777" w:rsidR="009F17B8" w:rsidRPr="00DF174F" w:rsidRDefault="009F17B8" w:rsidP="009F17B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E4EA02B" w14:textId="77777777" w:rsidR="001276F6" w:rsidRPr="00440029" w:rsidRDefault="001276F6" w:rsidP="001276F6">
      <w:pPr>
        <w:pStyle w:val="4"/>
      </w:pPr>
      <w:bookmarkStart w:id="37" w:name="_Toc9875361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37"/>
    </w:p>
    <w:p w14:paraId="39637880" w14:textId="77777777" w:rsidR="001276F6" w:rsidRDefault="001276F6" w:rsidP="001276F6">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3812890A" w14:textId="77777777" w:rsidR="001276F6" w:rsidRPr="00EE0C95" w:rsidRDefault="001276F6" w:rsidP="001276F6">
      <w:r>
        <w:rPr>
          <w:rFonts w:eastAsia="MS Mincho"/>
        </w:rPr>
        <w:t xml:space="preserve">If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w:t>
      </w:r>
      <w:proofErr w:type="spellStart"/>
      <w:r>
        <w:t>QoS</w:t>
      </w:r>
      <w:proofErr w:type="spellEnd"/>
      <w:r>
        <w:t xml:space="preserve"> flow for the PDU session, if possible. Otherwise the SMF may bind the service data flows to an existing </w:t>
      </w:r>
      <w:proofErr w:type="spellStart"/>
      <w:r>
        <w:t>QoS</w:t>
      </w:r>
      <w:proofErr w:type="spellEnd"/>
      <w:r>
        <w:t xml:space="preserve"> flow. The SMF shall use only one dedicated </w:t>
      </w:r>
      <w:proofErr w:type="spellStart"/>
      <w:r>
        <w:t>QoS</w:t>
      </w:r>
      <w:proofErr w:type="spellEnd"/>
      <w:r>
        <w:t xml:space="preserve"> flow for traffic segregation. If the UE has requested traffic segregation for multiple service data flows with different </w:t>
      </w:r>
      <w:proofErr w:type="spellStart"/>
      <w:r>
        <w:t>QoS</w:t>
      </w:r>
      <w:proofErr w:type="spellEnd"/>
      <w:r>
        <w:t xml:space="preserve"> handling, the SMF shall bind all these service data flows to a single </w:t>
      </w:r>
      <w:proofErr w:type="spellStart"/>
      <w:r>
        <w:t>QoS</w:t>
      </w:r>
      <w:proofErr w:type="spellEnd"/>
      <w:r>
        <w:t xml:space="preserve"> flow. If the SMF allows traffic segregation for service data flows in a </w:t>
      </w:r>
      <w:proofErr w:type="spellStart"/>
      <w:r>
        <w:t>QoS</w:t>
      </w:r>
      <w:proofErr w:type="spellEnd"/>
      <w:r>
        <w:t xml:space="preserve"> rule, then the SMF shall create a new </w:t>
      </w:r>
      <w:r>
        <w:lastRenderedPageBreak/>
        <w:t xml:space="preserve">authorized </w:t>
      </w:r>
      <w:proofErr w:type="spellStart"/>
      <w:r>
        <w:t>QoS</w:t>
      </w:r>
      <w:proofErr w:type="spellEnd"/>
      <w:r>
        <w:t xml:space="preserve"> rule for these service data flows and shall delete packet filters corresponding to these service data flows from the other authorized </w:t>
      </w:r>
      <w:proofErr w:type="spellStart"/>
      <w:r>
        <w:t>QoS</w:t>
      </w:r>
      <w:proofErr w:type="spellEnd"/>
      <w:r>
        <w:t xml:space="preserve"> rules.</w:t>
      </w:r>
    </w:p>
    <w:p w14:paraId="3A200380" w14:textId="77777777" w:rsidR="001276F6" w:rsidRDefault="001276F6" w:rsidP="001276F6">
      <w:r>
        <w:rPr>
          <w:rFonts w:eastAsia="MS Mincho"/>
        </w:rPr>
        <w:t xml:space="preserve">If </w:t>
      </w:r>
      <w:r w:rsidRPr="00EE0C95">
        <w:rPr>
          <w:rFonts w:eastAsia="MS Mincho"/>
        </w:rPr>
        <w:t xml:space="preserve">the </w:t>
      </w:r>
      <w:r>
        <w:t xml:space="preserve">authorized </w:t>
      </w:r>
      <w:proofErr w:type="spellStart"/>
      <w:r w:rsidRPr="00EE0C95">
        <w:t>QoS</w:t>
      </w:r>
      <w:proofErr w:type="spellEnd"/>
      <w:r w:rsidRPr="00EE0C95">
        <w:t xml:space="preserve">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proofErr w:type="spellStart"/>
      <w:r w:rsidRPr="00EE0C95">
        <w:t>QoS</w:t>
      </w:r>
      <w:proofErr w:type="spellEnd"/>
      <w:r w:rsidRPr="00EE0C95">
        <w:t xml:space="preserve">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proofErr w:type="spellStart"/>
      <w:r w:rsidRPr="00EE0C95">
        <w:t>QoS</w:t>
      </w:r>
      <w:proofErr w:type="spellEnd"/>
      <w:r w:rsidRPr="00EE0C95">
        <w:t xml:space="preserve"> </w:t>
      </w:r>
      <w:r>
        <w:t>flow descriptions of the PDU session</w:t>
      </w:r>
      <w:r w:rsidRPr="00EE0C95">
        <w:t>.</w:t>
      </w:r>
    </w:p>
    <w:p w14:paraId="7933082F" w14:textId="77777777" w:rsidR="001276F6" w:rsidRDefault="001276F6" w:rsidP="001276F6">
      <w:r>
        <w:t xml:space="preserve">If SMF creates a new authorized </w:t>
      </w:r>
      <w:proofErr w:type="spellStart"/>
      <w:r>
        <w:t>QoS</w:t>
      </w:r>
      <w:proofErr w:type="spellEnd"/>
      <w:r>
        <w:t xml:space="preserve"> rule for a new </w:t>
      </w:r>
      <w:proofErr w:type="spellStart"/>
      <w:r>
        <w:t>QoS</w:t>
      </w:r>
      <w:proofErr w:type="spellEnd"/>
      <w:r>
        <w:t xml:space="preserve"> flow, then SMF shall include the authorized </w:t>
      </w:r>
      <w:proofErr w:type="spellStart"/>
      <w:r>
        <w:t>QoS</w:t>
      </w:r>
      <w:proofErr w:type="spellEnd"/>
      <w:r>
        <w:t xml:space="preserve"> flow description for that </w:t>
      </w:r>
      <w:proofErr w:type="spellStart"/>
      <w:r>
        <w:t>QoS</w:t>
      </w:r>
      <w:proofErr w:type="spellEnd"/>
      <w:r>
        <w:t xml:space="preserve"> flow in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35CDE63D" w14:textId="77777777" w:rsidR="001276F6" w:rsidRDefault="001276F6" w:rsidP="001276F6">
      <w:pPr>
        <w:pStyle w:val="B1"/>
      </w:pPr>
      <w:r>
        <w:t>a)</w:t>
      </w:r>
      <w:r>
        <w:tab/>
      </w:r>
      <w:proofErr w:type="gramStart"/>
      <w:r>
        <w:t>the</w:t>
      </w:r>
      <w:proofErr w:type="gramEnd"/>
      <w:r>
        <w:t xml:space="preserve"> newly created authorized </w:t>
      </w:r>
      <w:proofErr w:type="spellStart"/>
      <w:r>
        <w:t>QoS</w:t>
      </w:r>
      <w:proofErr w:type="spellEnd"/>
      <w:r>
        <w:t xml:space="preserve"> rules is for a new GBR </w:t>
      </w:r>
      <w:proofErr w:type="spellStart"/>
      <w:r>
        <w:t>QoS</w:t>
      </w:r>
      <w:proofErr w:type="spellEnd"/>
      <w:r>
        <w:t xml:space="preserve"> flow;</w:t>
      </w:r>
    </w:p>
    <w:p w14:paraId="3706930B" w14:textId="77777777" w:rsidR="001276F6" w:rsidRDefault="001276F6" w:rsidP="001276F6">
      <w:pPr>
        <w:pStyle w:val="B1"/>
      </w:pPr>
      <w:r>
        <w:t>b)</w:t>
      </w:r>
      <w:r>
        <w:tab/>
      </w:r>
      <w:proofErr w:type="gramStart"/>
      <w:r>
        <w:t>the</w:t>
      </w:r>
      <w:proofErr w:type="gramEnd"/>
      <w:r>
        <w:t xml:space="preserve"> QFI of the new </w:t>
      </w:r>
      <w:proofErr w:type="spellStart"/>
      <w:r>
        <w:t>QoS</w:t>
      </w:r>
      <w:proofErr w:type="spellEnd"/>
      <w:r>
        <w:t xml:space="preserve"> flow is not the same as the 5QI of the </w:t>
      </w:r>
      <w:proofErr w:type="spellStart"/>
      <w:r>
        <w:t>QoS</w:t>
      </w:r>
      <w:proofErr w:type="spellEnd"/>
      <w:r>
        <w:t xml:space="preserve"> flow identified by the QFI;</w:t>
      </w:r>
    </w:p>
    <w:p w14:paraId="1243E185" w14:textId="77777777" w:rsidR="001276F6" w:rsidRDefault="001276F6" w:rsidP="001276F6">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512F5A98" w14:textId="77777777" w:rsidR="001276F6" w:rsidRPr="008F0BAD" w:rsidRDefault="001276F6" w:rsidP="001276F6">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20B36AAA" w14:textId="77777777" w:rsidR="001276F6" w:rsidRDefault="001276F6" w:rsidP="001276F6">
      <w:pPr>
        <w:pStyle w:val="NO"/>
      </w:pPr>
      <w:r>
        <w:rPr>
          <w:lang w:val="en-US"/>
        </w:rPr>
        <w:t>NOTE</w:t>
      </w:r>
      <w:r w:rsidRPr="005F57EB">
        <w:t> </w:t>
      </w:r>
      <w:r>
        <w:t>0</w:t>
      </w:r>
      <w:r>
        <w:rPr>
          <w:lang w:val="en-US"/>
        </w:rPr>
        <w:t>:</w:t>
      </w:r>
      <w:r>
        <w:rPr>
          <w:lang w:val="en-US"/>
        </w:rPr>
        <w:tab/>
        <w:t xml:space="preserve">In cases other than above listed cases, it is up to the </w:t>
      </w:r>
      <w:r>
        <w:t xml:space="preserve">SMF implementation to include the authorized </w:t>
      </w:r>
      <w:proofErr w:type="spellStart"/>
      <w:r>
        <w:t>QoS</w:t>
      </w:r>
      <w:proofErr w:type="spellEnd"/>
      <w:r>
        <w:t xml:space="preserve"> flow description of the new </w:t>
      </w:r>
      <w:proofErr w:type="spellStart"/>
      <w:r>
        <w:t>QoS</w:t>
      </w:r>
      <w:proofErr w:type="spellEnd"/>
      <w:r>
        <w:t xml:space="preserve"> flow for the new authorized </w:t>
      </w:r>
      <w:proofErr w:type="spellStart"/>
      <w:r>
        <w:t>QoS</w:t>
      </w:r>
      <w:proofErr w:type="spellEnd"/>
      <w:r>
        <w:t xml:space="preserve"> rule in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1E0FAF63" w14:textId="77777777" w:rsidR="001276F6" w:rsidRPr="00EE0C95" w:rsidRDefault="001276F6" w:rsidP="001276F6">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5AC82235" w14:textId="77777777" w:rsidR="001276F6" w:rsidRPr="00BC13FD" w:rsidRDefault="001276F6" w:rsidP="001276F6">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is changed, the SMF shall set </w:t>
      </w:r>
      <w:r>
        <w:t xml:space="preserve">the EPS bearer identity parameter in Authorized </w:t>
      </w:r>
      <w:proofErr w:type="spellStart"/>
      <w:r>
        <w:t>QoS</w:t>
      </w:r>
      <w:proofErr w:type="spellEnd"/>
      <w:r>
        <w:t xml:space="preserve">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 xml:space="preserve">EPS bearer identity associated with the </w:t>
      </w:r>
      <w:proofErr w:type="spellStart"/>
      <w:r>
        <w:t>QoS</w:t>
      </w:r>
      <w:proofErr w:type="spellEnd"/>
      <w:r>
        <w:t xml:space="preserve"> flow.</w:t>
      </w:r>
    </w:p>
    <w:p w14:paraId="4AD542C4" w14:textId="77777777" w:rsidR="001276F6" w:rsidRDefault="001276F6" w:rsidP="001276F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726F282D" w14:textId="77777777" w:rsidR="001276F6" w:rsidRDefault="001276F6" w:rsidP="001276F6">
      <w:pPr>
        <w:pStyle w:val="B1"/>
      </w:pPr>
      <w:r>
        <w:t>a)</w:t>
      </w:r>
      <w:r>
        <w:tab/>
      </w:r>
      <w:proofErr w:type="gramStart"/>
      <w:r>
        <w:t>if</w:t>
      </w:r>
      <w:proofErr w:type="gramEnd"/>
      <w:r>
        <w:t xml:space="preserve"> </w:t>
      </w:r>
      <w:r w:rsidRPr="002B77CB">
        <w:t xml:space="preserve">the </w:t>
      </w:r>
      <w:proofErr w:type="spellStart"/>
      <w:r w:rsidRPr="002B77CB">
        <w:t>RQoS</w:t>
      </w:r>
      <w:proofErr w:type="spellEnd"/>
      <w:r w:rsidRPr="002B77CB">
        <w:t xml:space="preserve"> bit </w:t>
      </w:r>
      <w:r>
        <w:t>is set to:</w:t>
      </w:r>
    </w:p>
    <w:p w14:paraId="2D65316C" w14:textId="77777777" w:rsidR="001276F6" w:rsidRDefault="001276F6" w:rsidP="001276F6">
      <w:pPr>
        <w:pStyle w:val="B2"/>
      </w:pPr>
      <w:r>
        <w:t>1)</w:t>
      </w:r>
      <w:r>
        <w:tab/>
        <w:t xml:space="preserve">"Reflective </w:t>
      </w:r>
      <w:proofErr w:type="spellStart"/>
      <w:r>
        <w:t>QoS</w:t>
      </w:r>
      <w:proofErr w:type="spellEnd"/>
      <w:r>
        <w:t xml:space="preserve"> supported", consider that the UE supports reflective </w:t>
      </w:r>
      <w:proofErr w:type="spellStart"/>
      <w:r>
        <w:t>QoS</w:t>
      </w:r>
      <w:proofErr w:type="spellEnd"/>
      <w:r>
        <w:t xml:space="preserve"> for this PDU session; or</w:t>
      </w:r>
    </w:p>
    <w:p w14:paraId="1E25C571" w14:textId="77777777" w:rsidR="001276F6" w:rsidRDefault="001276F6" w:rsidP="001276F6">
      <w:pPr>
        <w:pStyle w:val="B2"/>
      </w:pPr>
      <w:r>
        <w:t>2)</w:t>
      </w:r>
      <w:r>
        <w:tab/>
        <w:t xml:space="preserve">"Reflective </w:t>
      </w:r>
      <w:proofErr w:type="spellStart"/>
      <w:r>
        <w:t>QoS</w:t>
      </w:r>
      <w:proofErr w:type="spellEnd"/>
      <w:r>
        <w:t xml:space="preserve"> not supported", consider that the UE does not support reflective </w:t>
      </w:r>
      <w:proofErr w:type="spellStart"/>
      <w:r>
        <w:t>QoS</w:t>
      </w:r>
      <w:proofErr w:type="spellEnd"/>
      <w:r>
        <w:t xml:space="preserve"> for this PDU session; and;</w:t>
      </w:r>
    </w:p>
    <w:p w14:paraId="2A144549" w14:textId="77777777" w:rsidR="001276F6" w:rsidRDefault="001276F6" w:rsidP="001276F6">
      <w:pPr>
        <w:pStyle w:val="B1"/>
      </w:pPr>
      <w:r>
        <w:t>b)</w:t>
      </w:r>
      <w:r>
        <w:tab/>
      </w:r>
      <w:proofErr w:type="gramStart"/>
      <w:r>
        <w:t>if</w:t>
      </w:r>
      <w:proofErr w:type="gramEnd"/>
      <w:r>
        <w:t xml:space="preserve"> the MH6-PDU bit is set to:</w:t>
      </w:r>
    </w:p>
    <w:p w14:paraId="66B2D510" w14:textId="77777777" w:rsidR="001276F6" w:rsidRDefault="001276F6" w:rsidP="001276F6">
      <w:pPr>
        <w:pStyle w:val="B2"/>
      </w:pPr>
      <w:r>
        <w:t>1)</w:t>
      </w:r>
      <w:r>
        <w:tab/>
        <w:t>"Multi-homed IPv6 PDU session supported", consider that this PDU session is supported to use multiple IPv6 prefixes; or</w:t>
      </w:r>
    </w:p>
    <w:p w14:paraId="75A4B4F4" w14:textId="77777777" w:rsidR="001276F6" w:rsidRDefault="001276F6" w:rsidP="001276F6">
      <w:pPr>
        <w:pStyle w:val="B2"/>
      </w:pPr>
      <w:r>
        <w:t>2)</w:t>
      </w:r>
      <w:r>
        <w:tab/>
        <w:t>"Multi-homed IPv6 PDU session not supported", consider that this PDU session is not supported to use multiple IPv6 prefixes.</w:t>
      </w:r>
    </w:p>
    <w:p w14:paraId="4ABEF54B" w14:textId="77777777" w:rsidR="001276F6" w:rsidRDefault="001276F6" w:rsidP="001276F6">
      <w:r>
        <w:t xml:space="preserve">If the SMF considers that reflective </w:t>
      </w:r>
      <w:proofErr w:type="spellStart"/>
      <w:r>
        <w:t>QoS</w:t>
      </w:r>
      <w:proofErr w:type="spellEnd"/>
      <w:r>
        <w:t xml:space="preserve"> is supported for </w:t>
      </w:r>
      <w:proofErr w:type="spellStart"/>
      <w:r>
        <w:t>QoS</w:t>
      </w:r>
      <w:proofErr w:type="spellEnd"/>
      <w:r>
        <w:t xml:space="preserve">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AD51371" w14:textId="77777777" w:rsidR="001276F6" w:rsidRPr="000D03D8" w:rsidRDefault="001276F6" w:rsidP="001276F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B579DAE" w14:textId="77777777" w:rsidR="001276F6" w:rsidRPr="00A26D0D" w:rsidRDefault="001276F6" w:rsidP="001276F6">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w:t>
      </w:r>
      <w:r w:rsidRPr="00767715">
        <w:lastRenderedPageBreak/>
        <w:t>the maximum number of packet filters that can be supported by the UE for this PDU session. Otherwise the SMF considers that the UE supports 16 packet filters for this PDU session</w:t>
      </w:r>
      <w:r w:rsidRPr="00A26D0D">
        <w:t>.</w:t>
      </w:r>
    </w:p>
    <w:p w14:paraId="6B490EED" w14:textId="77777777" w:rsidR="001276F6" w:rsidRPr="00A001B0" w:rsidRDefault="001276F6" w:rsidP="001276F6">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CCE7788" w14:textId="77777777" w:rsidR="001276F6" w:rsidRPr="00F95AEC" w:rsidRDefault="001276F6" w:rsidP="001276F6">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47CC89BA" w14:textId="77777777" w:rsidR="001276F6" w:rsidRPr="00F95AEC" w:rsidRDefault="001276F6" w:rsidP="001276F6">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0CCC7F03" w14:textId="77777777" w:rsidR="001276F6" w:rsidRPr="00F95AEC" w:rsidRDefault="001276F6" w:rsidP="001276F6">
      <w:pPr>
        <w:pStyle w:val="B1"/>
      </w:pPr>
      <w:r w:rsidRPr="00F95AEC">
        <w:t>b)</w:t>
      </w:r>
      <w:r w:rsidRPr="00F95AEC">
        <w:tab/>
      </w:r>
      <w:proofErr w:type="gramStart"/>
      <w:r w:rsidRPr="00F95AEC">
        <w:t>the</w:t>
      </w:r>
      <w:proofErr w:type="gramEnd"/>
      <w:r w:rsidRPr="00F95AEC">
        <w:t xml:space="preserve"> requested PDU session shall not be an always-on PDU session and:</w:t>
      </w:r>
    </w:p>
    <w:p w14:paraId="1C3152C9" w14:textId="77777777" w:rsidR="001276F6" w:rsidRPr="00F95AEC" w:rsidRDefault="001276F6" w:rsidP="001276F6">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2B41A171" w14:textId="77777777" w:rsidR="001276F6" w:rsidRPr="00F95AEC" w:rsidRDefault="001276F6" w:rsidP="001276F6">
      <w:pPr>
        <w:pStyle w:val="B2"/>
      </w:pPr>
      <w:r>
        <w:t>2</w:t>
      </w:r>
      <w:r w:rsidRPr="00F95AEC">
        <w:t>)</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MODIFICATION COMMAND message.</w:t>
      </w:r>
    </w:p>
    <w:p w14:paraId="0FDB3D47" w14:textId="77777777" w:rsidR="001276F6" w:rsidRDefault="001276F6" w:rsidP="001276F6">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68CA7C5F" w14:textId="77777777" w:rsidR="001276F6" w:rsidRDefault="001276F6" w:rsidP="001276F6">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3B122F77" w14:textId="77777777" w:rsidR="001276F6" w:rsidRDefault="001276F6" w:rsidP="001276F6">
      <w:r w:rsidRPr="0000442F">
        <w:t xml:space="preserve">If </w:t>
      </w:r>
      <w:r w:rsidRPr="00DD0F03">
        <w:t xml:space="preserve">a </w:t>
      </w:r>
      <w:proofErr w:type="spellStart"/>
      <w:r w:rsidRPr="00DD0F03">
        <w:t>QoS</w:t>
      </w:r>
      <w:proofErr w:type="spellEnd"/>
      <w:r w:rsidRPr="00DD0F03">
        <w:t xml:space="preserve">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3B3B1BC" w14:textId="77777777" w:rsidR="001276F6" w:rsidRPr="00EE0C95" w:rsidRDefault="001276F6" w:rsidP="001276F6">
      <w:r>
        <w:t xml:space="preserve">If the value of the RQ timer is set to "deactivated" or has a value of zero, the UE considers that </w:t>
      </w:r>
      <w:proofErr w:type="spellStart"/>
      <w:r>
        <w:t>RQoS</w:t>
      </w:r>
      <w:proofErr w:type="spellEnd"/>
      <w:r>
        <w:t xml:space="preserve"> is not applied for this PDU session </w:t>
      </w:r>
      <w:r w:rsidRPr="00365B79">
        <w:t xml:space="preserve">and remove the derived </w:t>
      </w:r>
      <w:proofErr w:type="spellStart"/>
      <w:r w:rsidRPr="00365B79">
        <w:t>QoS</w:t>
      </w:r>
      <w:proofErr w:type="spellEnd"/>
      <w:r w:rsidRPr="00365B79">
        <w:t xml:space="preserve"> rule(s) associated with the PDU session, if any</w:t>
      </w:r>
      <w:r>
        <w:t>.</w:t>
      </w:r>
    </w:p>
    <w:p w14:paraId="5FB65A67" w14:textId="77777777" w:rsidR="001276F6" w:rsidRPr="00EE0C95" w:rsidRDefault="001276F6" w:rsidP="001276F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71B70AD7" w14:textId="77777777" w:rsidR="001276F6" w:rsidRDefault="001276F6" w:rsidP="001276F6">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1627C9C0" w14:textId="77777777" w:rsidR="001276F6" w:rsidRDefault="001276F6" w:rsidP="001276F6">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and may include the MBS security container in</w:t>
      </w:r>
      <w:r>
        <w:t xml:space="preserve"> each of those</w:t>
      </w:r>
      <w:r w:rsidRPr="007C2493">
        <w:t xml:space="preserve"> Received MBS information</w:t>
      </w:r>
      <w:r>
        <w:t xml:space="preserve">, </w:t>
      </w:r>
      <w:r w:rsidRPr="00AF2CF6">
        <w:t xml:space="preserve">and shall use separate </w:t>
      </w:r>
      <w:proofErr w:type="spellStart"/>
      <w:r w:rsidRPr="00AF2CF6">
        <w:t>QoS</w:t>
      </w:r>
      <w:proofErr w:type="spellEnd"/>
      <w:r w:rsidRPr="00AF2CF6">
        <w:t xml:space="preserve"> flows dedicated for multicast by including the Authorized </w:t>
      </w:r>
      <w:proofErr w:type="spellStart"/>
      <w:r w:rsidRPr="00AF2CF6">
        <w:t>QoS</w:t>
      </w:r>
      <w:proofErr w:type="spellEnd"/>
      <w:r w:rsidRPr="00AF2CF6">
        <w:t xml:space="preserve"> flow descriptions IE if no separate </w:t>
      </w:r>
      <w:proofErr w:type="spellStart"/>
      <w:r w:rsidRPr="00AF2CF6">
        <w:t>QoS</w:t>
      </w:r>
      <w:proofErr w:type="spellEnd"/>
      <w:r w:rsidRPr="00AF2CF6">
        <w:t xml:space="preserve"> flows dedicated for multicast exist or if the SMF wants to establish new </w:t>
      </w:r>
      <w:proofErr w:type="spellStart"/>
      <w:r w:rsidRPr="00AF2CF6">
        <w:t>QoS</w:t>
      </w:r>
      <w:proofErr w:type="spellEnd"/>
      <w:r w:rsidRPr="00AF2CF6">
        <w:t xml:space="preserve"> flows dedicated for multicast</w:t>
      </w:r>
      <w:r>
        <w:t>;</w:t>
      </w:r>
    </w:p>
    <w:p w14:paraId="0F73971B" w14:textId="77777777" w:rsidR="001276F6" w:rsidRDefault="001276F6" w:rsidP="001276F6">
      <w:pPr>
        <w:pStyle w:val="B1"/>
      </w:pPr>
      <w:r>
        <w:lastRenderedPageBreak/>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60789DCE" w14:textId="77777777" w:rsidR="001276F6" w:rsidRDefault="001276F6" w:rsidP="001276F6">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0E4ACE1E" w14:textId="77777777" w:rsidR="001276F6" w:rsidRDefault="001276F6" w:rsidP="001276F6">
      <w:proofErr w:type="gramStart"/>
      <w:r>
        <w:t>in</w:t>
      </w:r>
      <w:proofErr w:type="gramEnd"/>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6D2060D" w14:textId="77777777" w:rsidR="001276F6" w:rsidRDefault="001276F6" w:rsidP="001276F6">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23F008F" w14:textId="77777777" w:rsidR="001276F6" w:rsidRPr="009D6F0B" w:rsidRDefault="001276F6" w:rsidP="001276F6">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66052DA3" w14:textId="77777777" w:rsidR="001276F6" w:rsidRDefault="001276F6" w:rsidP="001276F6">
      <w:r>
        <w:t>If:</w:t>
      </w:r>
    </w:p>
    <w:p w14:paraId="6FB4AF30" w14:textId="77777777" w:rsidR="001276F6" w:rsidRDefault="001276F6" w:rsidP="001276F6">
      <w:pPr>
        <w:pStyle w:val="B1"/>
      </w:pPr>
      <w:r>
        <w:t>a)</w:t>
      </w:r>
      <w:r>
        <w:tab/>
      </w:r>
      <w:proofErr w:type="gramStart"/>
      <w:r>
        <w:t>the</w:t>
      </w:r>
      <w:proofErr w:type="gramEnd"/>
      <w:r>
        <w:t xml:space="preserve"> SMF wants to </w:t>
      </w:r>
      <w:r w:rsidRPr="00CE0A6F">
        <w:t xml:space="preserve">remove joined UE from </w:t>
      </w:r>
      <w:r>
        <w:t>one or more</w:t>
      </w:r>
      <w:r w:rsidRPr="00CE0A6F">
        <w:t xml:space="preserve"> MBS session</w:t>
      </w:r>
      <w:r>
        <w:t>s; or</w:t>
      </w:r>
    </w:p>
    <w:p w14:paraId="01B1B0A3" w14:textId="77777777" w:rsidR="001276F6" w:rsidRDefault="001276F6" w:rsidP="001276F6">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18D21BC8" w14:textId="77777777" w:rsidR="001276F6" w:rsidRPr="00EE0C95" w:rsidRDefault="001276F6" w:rsidP="001276F6">
      <w:pPr>
        <w:pStyle w:val="NO"/>
      </w:pPr>
      <w:proofErr w:type="gramStart"/>
      <w:r w:rsidRPr="00DE073F">
        <w:t>the</w:t>
      </w:r>
      <w:proofErr w:type="gramEnd"/>
      <w:r w:rsidRPr="00DE073F">
        <w:t xml:space="preserv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 xml:space="preserve">The SMF may delete the </w:t>
      </w:r>
      <w:proofErr w:type="spellStart"/>
      <w:r w:rsidRPr="00855C51">
        <w:t>QoS</w:t>
      </w:r>
      <w:proofErr w:type="spellEnd"/>
      <w:r w:rsidRPr="00855C51">
        <w:t xml:space="preserve"> flows associated for the multicast by including the Authorized </w:t>
      </w:r>
      <w:proofErr w:type="spellStart"/>
      <w:r w:rsidRPr="00855C51">
        <w:t>QoS</w:t>
      </w:r>
      <w:proofErr w:type="spellEnd"/>
      <w:r w:rsidRPr="00855C51">
        <w:t xml:space="preserve">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w:t>
      </w:r>
      <w:proofErr w:type="spellStart"/>
      <w:r w:rsidRPr="00EA29AA">
        <w:t>session</w:t>
      </w:r>
      <w:r>
        <w:t>.NOTE</w:t>
      </w:r>
      <w:proofErr w:type="spellEnd"/>
      <w:r>
        <w:t> 3:</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4F8094D6" w14:textId="77777777" w:rsidR="001276F6" w:rsidRPr="00EE0C95" w:rsidRDefault="001276F6" w:rsidP="001276F6">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12DAA3AC" w14:textId="77777777" w:rsidR="001276F6" w:rsidRDefault="001276F6" w:rsidP="001276F6">
      <w:pPr>
        <w:rPr>
          <w:rFonts w:eastAsia="宋体"/>
          <w:lang w:eastAsia="zh-CN"/>
        </w:rPr>
      </w:pPr>
      <w:r>
        <w:rPr>
          <w:rFonts w:eastAsia="宋体" w:hint="eastAsia"/>
          <w:lang w:eastAsia="zh-CN"/>
        </w:rPr>
        <w:t xml:space="preserve">If the </w:t>
      </w:r>
      <w:r>
        <w:rPr>
          <w:rFonts w:eastAsia="宋体"/>
          <w:lang w:eastAsia="zh-CN"/>
        </w:rPr>
        <w:t>network needs</w:t>
      </w:r>
      <w:r>
        <w:rPr>
          <w:rFonts w:eastAsia="宋体" w:hint="eastAsia"/>
          <w:lang w:eastAsia="zh-CN"/>
        </w:rPr>
        <w:t xml:space="preserve"> to update ATSSS parameters (</w:t>
      </w:r>
      <w:r>
        <w:rPr>
          <w:rFonts w:eastAsia="宋体"/>
          <w:lang w:eastAsia="zh-CN"/>
        </w:rPr>
        <w:t xml:space="preserve">see </w:t>
      </w:r>
      <w:proofErr w:type="spellStart"/>
      <w:r>
        <w:rPr>
          <w:rFonts w:eastAsia="宋体"/>
          <w:lang w:eastAsia="zh-CN"/>
        </w:rPr>
        <w:t>subclause</w:t>
      </w:r>
      <w:proofErr w:type="spellEnd"/>
      <w:r>
        <w:rPr>
          <w:rFonts w:eastAsia="宋体"/>
          <w:lang w:eastAsia="zh-CN"/>
        </w:rPr>
        <w:t> </w:t>
      </w:r>
      <w:r>
        <w:rPr>
          <w:rFonts w:eastAsia="宋体"/>
          <w:lang w:val="en-US" w:eastAsia="zh-CN"/>
        </w:rPr>
        <w:t>5.2.4 of 3GPP TS 24.193 [13B]</w:t>
      </w:r>
      <w:r>
        <w:rPr>
          <w:rFonts w:eastAsia="宋体" w:hint="eastAsia"/>
          <w:lang w:eastAsia="zh-CN"/>
        </w:rPr>
        <w:t>)</w:t>
      </w:r>
      <w:r>
        <w:rPr>
          <w:rFonts w:eastAsia="宋体"/>
          <w:lang w:eastAsia="zh-CN"/>
        </w:rPr>
        <w:t xml:space="preserve">, the SMF shall include the ATSSS container IE with the updates of ATSSS </w:t>
      </w:r>
      <w:proofErr w:type="spellStart"/>
      <w:r>
        <w:rPr>
          <w:rFonts w:eastAsia="宋体"/>
          <w:lang w:eastAsia="zh-CN"/>
        </w:rPr>
        <w:t>param</w:t>
      </w:r>
      <w:proofErr w:type="spellEnd"/>
      <w:r>
        <w:rPr>
          <w:rFonts w:eastAsia="宋体" w:hint="eastAsia"/>
          <w:lang w:val="en-US" w:eastAsia="zh-CN"/>
        </w:rPr>
        <w:t>e</w:t>
      </w:r>
      <w:proofErr w:type="spellStart"/>
      <w:r>
        <w:rPr>
          <w:rFonts w:eastAsia="宋体"/>
          <w:lang w:eastAsia="zh-CN"/>
        </w:rPr>
        <w:t>ters</w:t>
      </w:r>
      <w:proofErr w:type="spellEnd"/>
      <w:r>
        <w:rPr>
          <w:rFonts w:eastAsia="宋体"/>
          <w:lang w:eastAsia="zh-CN"/>
        </w:rPr>
        <w:t xml:space="preserve"> in the </w:t>
      </w:r>
      <w:r>
        <w:rPr>
          <w:rFonts w:eastAsia="宋体"/>
        </w:rPr>
        <w:t>PDU SESSION MODIFICATION COMMAND message.</w:t>
      </w:r>
    </w:p>
    <w:p w14:paraId="68C5AD5D" w14:textId="77777777" w:rsidR="001276F6" w:rsidRPr="00EE0C95" w:rsidRDefault="001276F6" w:rsidP="001276F6">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298A540" w14:textId="77777777" w:rsidR="001276F6" w:rsidRPr="00EE0C95" w:rsidRDefault="001276F6" w:rsidP="001276F6">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proofErr w:type="gramStart"/>
      <w:r>
        <w:t xml:space="preserve">" </w:t>
      </w:r>
      <w:r>
        <w:rPr>
          <w:lang w:eastAsia="ko-KR"/>
        </w:rPr>
        <w:t>,</w:t>
      </w:r>
      <w:proofErr w:type="gramEnd"/>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35084145" w14:textId="77777777" w:rsidR="001276F6" w:rsidRPr="00440029" w:rsidRDefault="001276F6" w:rsidP="001276F6">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18BCD6AD" w14:textId="77777777" w:rsidR="001276F6" w:rsidRDefault="001276F6" w:rsidP="001276F6">
      <w:pPr>
        <w:pStyle w:val="NO"/>
        <w:rPr>
          <w:lang w:val="en-US"/>
        </w:rPr>
      </w:pPr>
      <w:r>
        <w:lastRenderedPageBreak/>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1F8476D4" w14:textId="77777777" w:rsidR="001276F6" w:rsidRDefault="001276F6" w:rsidP="001276F6">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37CF5D89" w14:textId="77777777" w:rsidR="001276F6" w:rsidRDefault="001276F6" w:rsidP="001276F6">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2944254A" w14:textId="77777777" w:rsidR="001276F6" w:rsidRDefault="001276F6" w:rsidP="001276F6">
      <w:pPr>
        <w:rPr>
          <w:lang w:val="en-US"/>
        </w:rPr>
      </w:pPr>
      <w:bookmarkStart w:id="38" w:name="_Hlk80445637"/>
      <w:bookmarkStart w:id="39"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38"/>
      <w:r>
        <w:rPr>
          <w:lang w:val="en-US"/>
        </w:rPr>
        <w:t>Service-level-AA container IE</w:t>
      </w:r>
      <w:r>
        <w:t xml:space="preserve">. The </w:t>
      </w:r>
      <w:r>
        <w:rPr>
          <w:lang w:val="en-US"/>
        </w:rPr>
        <w:t>Service-level-AA container IE</w:t>
      </w:r>
      <w:r>
        <w:t>:</w:t>
      </w:r>
    </w:p>
    <w:p w14:paraId="36575D87" w14:textId="77777777" w:rsidR="001276F6" w:rsidRDefault="001276F6" w:rsidP="001276F6">
      <w:pPr>
        <w:pStyle w:val="B1"/>
      </w:pPr>
      <w:r>
        <w:t>a)</w:t>
      </w:r>
      <w:r>
        <w:tab/>
      </w:r>
      <w:proofErr w:type="gramStart"/>
      <w:r>
        <w:t>includes</w:t>
      </w:r>
      <w:proofErr w:type="gramEnd"/>
      <w:r>
        <w:t xml:space="preserve"> the service-level-AA response with the value of C2AR bits set to the "C2 authorization was successful";</w:t>
      </w:r>
    </w:p>
    <w:bookmarkEnd w:id="39"/>
    <w:p w14:paraId="50ABCF1F" w14:textId="77777777" w:rsidR="001276F6" w:rsidRDefault="001276F6" w:rsidP="001276F6">
      <w:pPr>
        <w:pStyle w:val="B1"/>
      </w:pPr>
      <w:r>
        <w:t>b)</w:t>
      </w:r>
      <w:r>
        <w:tab/>
        <w:t>can include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40" w:name="_Hlk95128239"/>
      <w:r>
        <w:rPr>
          <w:rFonts w:eastAsia="Malgun Gothic"/>
          <w:lang w:val="en-US"/>
        </w:rPr>
        <w:t>"</w:t>
      </w:r>
      <w:bookmarkEnd w:id="40"/>
      <w:r w:rsidRPr="00591DDA">
        <w:t>C2 authorization payload</w:t>
      </w:r>
      <w:r>
        <w:rPr>
          <w:rFonts w:eastAsia="Malgun Gothic"/>
          <w:lang w:val="en-US"/>
        </w:rPr>
        <w:t>"</w:t>
      </w:r>
      <w:r>
        <w:t>; and</w:t>
      </w:r>
    </w:p>
    <w:p w14:paraId="6A35B240" w14:textId="77777777" w:rsidR="001276F6" w:rsidRDefault="001276F6" w:rsidP="001276F6">
      <w:pPr>
        <w:pStyle w:val="B1"/>
      </w:pPr>
      <w:r>
        <w:t>c)</w:t>
      </w:r>
      <w:r>
        <w:tab/>
      </w:r>
      <w:proofErr w:type="gramStart"/>
      <w:r>
        <w:t>can</w:t>
      </w:r>
      <w:proofErr w:type="gramEnd"/>
      <w:r>
        <w:t xml:space="preserve"> include the service-level device ID set </w:t>
      </w:r>
      <w:bookmarkStart w:id="41" w:name="_Hlk86842010"/>
      <w:r>
        <w:t>to a new CAA-level UAV ID</w:t>
      </w:r>
      <w:bookmarkEnd w:id="41"/>
      <w:r>
        <w:t>.</w:t>
      </w:r>
    </w:p>
    <w:p w14:paraId="290420DC" w14:textId="77777777" w:rsidR="001276F6" w:rsidRPr="00820E63" w:rsidRDefault="001276F6" w:rsidP="001276F6">
      <w:pPr>
        <w:pStyle w:val="NO"/>
      </w:pPr>
      <w:bookmarkStart w:id="42" w:name="_Hlk95128278"/>
      <w:r>
        <w:t>NOTE 5:</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the C2 session security information</w:t>
      </w:r>
      <w:r w:rsidRPr="003512BA">
        <w:t>.</w:t>
      </w:r>
    </w:p>
    <w:bookmarkEnd w:id="42"/>
    <w:p w14:paraId="1E6D6912" w14:textId="77777777" w:rsidR="001276F6" w:rsidRDefault="001276F6" w:rsidP="001276F6">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6664A683" w14:textId="77777777" w:rsidR="001276F6" w:rsidRDefault="001276F6" w:rsidP="001276F6">
      <w:pPr>
        <w:pStyle w:val="B1"/>
      </w:pPr>
      <w:r>
        <w:t>a)</w:t>
      </w:r>
      <w:r>
        <w:tab/>
      </w:r>
      <w:proofErr w:type="gramStart"/>
      <w:r>
        <w:t>s</w:t>
      </w:r>
      <w:r w:rsidRPr="00706733">
        <w:t>hall</w:t>
      </w:r>
      <w:proofErr w:type="gramEnd"/>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3E54DAAA" w14:textId="77777777" w:rsidR="001276F6" w:rsidRDefault="001276F6" w:rsidP="001276F6">
      <w:pPr>
        <w:pStyle w:val="B1"/>
      </w:pPr>
      <w:r>
        <w:t>b)</w:t>
      </w:r>
      <w:r>
        <w:tab/>
      </w:r>
      <w:r w:rsidRPr="00DB1537">
        <w:t xml:space="preserve">may include the service-level device ID </w:t>
      </w:r>
      <w:r>
        <w:t xml:space="preserve">in the Service-level-AA container IE with the value set to the CAA-level UAV ID if received from the UAS-NF; </w:t>
      </w:r>
      <w:r w:rsidRPr="00DB1537">
        <w:t>and</w:t>
      </w:r>
    </w:p>
    <w:p w14:paraId="585574E3" w14:textId="7CC27454" w:rsidR="001276F6" w:rsidRDefault="001276F6" w:rsidP="001276F6">
      <w:pPr>
        <w:pStyle w:val="B1"/>
      </w:pPr>
      <w:r>
        <w:t>c)</w:t>
      </w:r>
      <w:r>
        <w:tab/>
      </w:r>
      <w:proofErr w:type="gramStart"/>
      <w:r>
        <w:t>may</w:t>
      </w:r>
      <w:proofErr w:type="gramEnd"/>
      <w:r>
        <w:t xml:space="preserve"> include the service-level-AA payload in the Service-level-AA container IE with the value set to </w:t>
      </w:r>
      <w:r w:rsidRPr="00DB1537">
        <w:t xml:space="preserve">the UUAA </w:t>
      </w:r>
      <w:r>
        <w:t>a</w:t>
      </w:r>
      <w:r w:rsidRPr="00DB1537">
        <w:t xml:space="preserve">uthorization </w:t>
      </w:r>
      <w:r>
        <w:t>p</w:t>
      </w:r>
      <w:r w:rsidRPr="00DB1537">
        <w:t xml:space="preserve">ayload </w:t>
      </w:r>
      <w:r w:rsidRPr="00A82B06">
        <w:t>if received from the UAS-NF</w:t>
      </w:r>
      <w:ins w:id="43" w:author="Huawei-SL" w:date="2022-03-28T21:41:00Z">
        <w:r w:rsidR="00DC17C8" w:rsidRPr="00DC17C8">
          <w:t xml:space="preserve"> </w:t>
        </w:r>
        <w:r w:rsidR="00DC17C8">
          <w:t xml:space="preserve">and the </w:t>
        </w:r>
        <w:r w:rsidR="00DC17C8">
          <w:rPr>
            <w:rFonts w:eastAsia="Malgun Gothic"/>
            <w:lang w:val="en-US"/>
          </w:rPr>
          <w:t>service-level-AA payload type with the value set to "</w:t>
        </w:r>
        <w:r w:rsidR="00DC17C8" w:rsidRPr="00591DDA">
          <w:t>C2 authorization payload</w:t>
        </w:r>
        <w:r w:rsidR="00DC17C8">
          <w:rPr>
            <w:rFonts w:eastAsia="Malgun Gothic"/>
            <w:lang w:val="en-US"/>
          </w:rPr>
          <w:t>"</w:t>
        </w:r>
      </w:ins>
      <w:r>
        <w:t>.</w:t>
      </w:r>
    </w:p>
    <w:p w14:paraId="61720D18" w14:textId="77777777" w:rsidR="001276F6" w:rsidRDefault="001276F6" w:rsidP="001276F6">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w:t>
      </w:r>
      <w:proofErr w:type="gramStart"/>
      <w:r>
        <w:t>a</w:t>
      </w:r>
      <w:proofErr w:type="gramEnd"/>
      <w:r>
        <w:t xml:space="preserve"> ECS IPv4 Address, a ECS IPv6 Address, or a ECS FQDN respectively.</w:t>
      </w:r>
    </w:p>
    <w:p w14:paraId="6F6D2962" w14:textId="77777777" w:rsidR="001276F6" w:rsidRDefault="001276F6" w:rsidP="001276F6">
      <w:pPr>
        <w:pStyle w:val="NO"/>
      </w:pPr>
      <w:r>
        <w:t>NOTE 6:</w:t>
      </w:r>
      <w:r>
        <w:tab/>
        <w:t xml:space="preserve">If an ECS provider identifier is included, then the IP </w:t>
      </w:r>
      <w:proofErr w:type="gramStart"/>
      <w:r>
        <w:t>address(</w:t>
      </w:r>
      <w:proofErr w:type="spellStart"/>
      <w:proofErr w:type="gramEnd"/>
      <w:r>
        <w:t>es</w:t>
      </w:r>
      <w:proofErr w:type="spellEnd"/>
      <w:r>
        <w:t>) and/or FQDN(s) are associated with the ECS provider identifier</w:t>
      </w:r>
      <w:r w:rsidRPr="004321AE">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49D9825F" w14:textId="77777777" w:rsidR="001276F6" w:rsidRDefault="001276F6" w:rsidP="001276F6">
      <w:r>
        <w:t xml:space="preserve">If the SMF needs to provide DNS server </w:t>
      </w:r>
      <w:proofErr w:type="gramStart"/>
      <w:r>
        <w:t>address(</w:t>
      </w:r>
      <w:proofErr w:type="spellStart"/>
      <w:proofErr w:type="gramEnd"/>
      <w:r>
        <w:t>es</w:t>
      </w:r>
      <w:proofErr w:type="spellEnd"/>
      <w:r>
        <w:t xml:space="preserve">)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w:t>
      </w:r>
      <w:proofErr w:type="spellStart"/>
      <w:r>
        <w:t>es</w:t>
      </w:r>
      <w:proofErr w:type="spellEnd"/>
      <w:r>
        <w:t>), one or more DNS server IPv6 address(</w:t>
      </w:r>
      <w:proofErr w:type="spellStart"/>
      <w:r>
        <w:t>es</w:t>
      </w:r>
      <w:proofErr w:type="spellEnd"/>
      <w:r>
        <w:t>) or both of them.</w:t>
      </w:r>
    </w:p>
    <w:p w14:paraId="386B5466" w14:textId="77777777" w:rsidR="001276F6" w:rsidRDefault="001276F6" w:rsidP="001276F6">
      <w:r>
        <w:lastRenderedPageBreak/>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08919763" w14:textId="77777777" w:rsidR="001276F6" w:rsidRDefault="001276F6" w:rsidP="001276F6">
      <w:pPr>
        <w:pStyle w:val="B1"/>
      </w:pPr>
      <w:r>
        <w:t>a)</w:t>
      </w:r>
      <w:r>
        <w:tab/>
      </w:r>
      <w:proofErr w:type="gramStart"/>
      <w:r>
        <w:t>with</w:t>
      </w:r>
      <w:proofErr w:type="gramEnd"/>
      <w:r>
        <w:t xml:space="preserve"> the </w:t>
      </w:r>
      <w:r w:rsidRPr="00312CE0">
        <w:t>EAS rediscovery indication</w:t>
      </w:r>
      <w:r>
        <w:t xml:space="preserve"> without indicated impact; or</w:t>
      </w:r>
    </w:p>
    <w:p w14:paraId="54696BA2" w14:textId="77777777" w:rsidR="001276F6" w:rsidRDefault="001276F6" w:rsidP="001276F6">
      <w:pPr>
        <w:pStyle w:val="B1"/>
      </w:pPr>
      <w:r>
        <w:t>b)</w:t>
      </w:r>
      <w:r>
        <w:tab/>
      </w:r>
      <w:proofErr w:type="gramStart"/>
      <w:r>
        <w:t>with</w:t>
      </w:r>
      <w:proofErr w:type="gramEnd"/>
      <w:r>
        <w:t xml:space="preserve"> the following:</w:t>
      </w:r>
    </w:p>
    <w:p w14:paraId="6B53084E" w14:textId="77777777" w:rsidR="001276F6" w:rsidRDefault="001276F6" w:rsidP="001276F6">
      <w:pPr>
        <w:pStyle w:val="B2"/>
      </w:pPr>
      <w:r>
        <w:t>1)</w:t>
      </w:r>
      <w:r>
        <w:tab/>
      </w:r>
      <w:proofErr w:type="gramStart"/>
      <w:r>
        <w:t>one</w:t>
      </w:r>
      <w:proofErr w:type="gramEnd"/>
      <w:r>
        <w:t xml:space="preserve"> or more </w:t>
      </w:r>
      <w:r w:rsidRPr="00312CE0">
        <w:t>EAS rediscovery indication</w:t>
      </w:r>
      <w:r>
        <w:t xml:space="preserve">(s) with impacted EAS IPv4 address range, if the UE supports </w:t>
      </w:r>
      <w:r w:rsidRPr="00312CE0">
        <w:t>EAS rediscovery indication</w:t>
      </w:r>
      <w:r>
        <w:t>(s) with impacted EAS IPv4 address range;</w:t>
      </w:r>
    </w:p>
    <w:p w14:paraId="6B728C19" w14:textId="77777777" w:rsidR="001276F6" w:rsidRDefault="001276F6" w:rsidP="001276F6">
      <w:pPr>
        <w:pStyle w:val="B2"/>
      </w:pPr>
      <w:r>
        <w:t>2)</w:t>
      </w:r>
      <w:r>
        <w:tab/>
      </w:r>
      <w:proofErr w:type="gramStart"/>
      <w:r>
        <w:t>one</w:t>
      </w:r>
      <w:proofErr w:type="gramEnd"/>
      <w:r>
        <w:t xml:space="preserve"> or more EAS rediscovery indication(s) with impacted EAS IPv6 address range, if the UE supports </w:t>
      </w:r>
      <w:r w:rsidRPr="00312CE0">
        <w:t>EAS rediscovery indication</w:t>
      </w:r>
      <w:r>
        <w:t>(s) with impacted EAS IPv6 address range;</w:t>
      </w:r>
    </w:p>
    <w:p w14:paraId="24758D5A" w14:textId="77777777" w:rsidR="001276F6" w:rsidRDefault="001276F6" w:rsidP="001276F6">
      <w:pPr>
        <w:pStyle w:val="B2"/>
      </w:pPr>
      <w:r>
        <w:t>3)</w:t>
      </w:r>
      <w:r>
        <w:tab/>
      </w:r>
      <w:proofErr w:type="gramStart"/>
      <w:r>
        <w:t>one</w:t>
      </w:r>
      <w:proofErr w:type="gramEnd"/>
      <w:r>
        <w:t xml:space="preserve"> or more EAS rediscovery indication(s) with impacted EAS FQDN, if the UE supports </w:t>
      </w:r>
      <w:r w:rsidRPr="00312CE0">
        <w:t>EAS rediscovery indication</w:t>
      </w:r>
      <w:r>
        <w:t>(s) with impacted EAS FQDN; or</w:t>
      </w:r>
    </w:p>
    <w:p w14:paraId="4CBC6952" w14:textId="77777777" w:rsidR="001276F6" w:rsidRDefault="001276F6" w:rsidP="001276F6">
      <w:pPr>
        <w:pStyle w:val="B2"/>
      </w:pPr>
      <w:r>
        <w:t>4)</w:t>
      </w:r>
      <w:r>
        <w:tab/>
      </w:r>
      <w:proofErr w:type="gramStart"/>
      <w:r>
        <w:t>any</w:t>
      </w:r>
      <w:proofErr w:type="gramEnd"/>
      <w:r>
        <w:t xml:space="preserve"> combination of the above.</w:t>
      </w:r>
    </w:p>
    <w:p w14:paraId="73214E65" w14:textId="77777777" w:rsidR="001276F6" w:rsidRPr="0000154D" w:rsidRDefault="001276F6" w:rsidP="001276F6">
      <w:r>
        <w:t xml:space="preserve">When UE has requested P-CSCF IPv6 address or P-CSCF IPv4 address and the SMF has provided P-CSCF </w:t>
      </w:r>
      <w:proofErr w:type="gramStart"/>
      <w:r>
        <w:t>address(</w:t>
      </w:r>
      <w:proofErr w:type="spellStart"/>
      <w:proofErr w:type="gramEnd"/>
      <w:r>
        <w:t>es</w:t>
      </w:r>
      <w:proofErr w:type="spellEnd"/>
      <w:r>
        <w:t xml:space="preserve">)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w:t>
      </w:r>
      <w:proofErr w:type="spellStart"/>
      <w:r>
        <w:t>es</w:t>
      </w:r>
      <w:proofErr w:type="spellEnd"/>
      <w:r>
        <w:t xml:space="preserve">) in the Extended protocol configuration options IE in the PDU SESSION MODIFICATION COMMAND message as specified in </w:t>
      </w:r>
      <w:proofErr w:type="spellStart"/>
      <w:r>
        <w:t>subclause</w:t>
      </w:r>
      <w:proofErr w:type="spellEnd"/>
      <w:r>
        <w:t> 5.8.2.2 of 3GPP TS 23.380 [54].</w:t>
      </w:r>
    </w:p>
    <w:p w14:paraId="5FC97033" w14:textId="77777777" w:rsidR="001276F6" w:rsidRDefault="001276F6" w:rsidP="001276F6">
      <w:pPr>
        <w:pStyle w:val="TH"/>
      </w:pPr>
      <w:r w:rsidRPr="00440029">
        <w:object w:dxaOrig="10590" w:dyaOrig="4830" w14:anchorId="415AA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pt" o:ole="">
            <v:imagedata r:id="rId12" o:title=""/>
          </v:shape>
          <o:OLEObject Type="Embed" ProgID="Visio.Drawing.11" ShapeID="_x0000_i1025" DrawAspect="Content" ObjectID="_1710138976" r:id="rId13"/>
        </w:object>
      </w:r>
    </w:p>
    <w:p w14:paraId="4DE249F0" w14:textId="77777777" w:rsidR="001276F6" w:rsidRPr="00BD0557" w:rsidRDefault="001276F6" w:rsidP="001276F6">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sectPr w:rsidR="001F69DC"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27795" w14:textId="77777777" w:rsidR="00E26B5A" w:rsidRDefault="00E26B5A">
      <w:r>
        <w:separator/>
      </w:r>
    </w:p>
  </w:endnote>
  <w:endnote w:type="continuationSeparator" w:id="0">
    <w:p w14:paraId="52E772F4" w14:textId="77777777" w:rsidR="00E26B5A" w:rsidRDefault="00E26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ADFB6" w14:textId="77777777" w:rsidR="00E26B5A" w:rsidRDefault="00E26B5A">
      <w:r>
        <w:separator/>
      </w:r>
    </w:p>
  </w:footnote>
  <w:footnote w:type="continuationSeparator" w:id="0">
    <w:p w14:paraId="6949482E" w14:textId="77777777" w:rsidR="00E26B5A" w:rsidRDefault="00E26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5AF"/>
    <w:rsid w:val="000327ED"/>
    <w:rsid w:val="0009232B"/>
    <w:rsid w:val="000A1F6F"/>
    <w:rsid w:val="000A6394"/>
    <w:rsid w:val="000B7FED"/>
    <w:rsid w:val="000C038A"/>
    <w:rsid w:val="000C6598"/>
    <w:rsid w:val="000E26D8"/>
    <w:rsid w:val="000E2B2C"/>
    <w:rsid w:val="001276F6"/>
    <w:rsid w:val="00143DCF"/>
    <w:rsid w:val="00145D43"/>
    <w:rsid w:val="0015550D"/>
    <w:rsid w:val="00156433"/>
    <w:rsid w:val="00170014"/>
    <w:rsid w:val="001740BB"/>
    <w:rsid w:val="00185EEA"/>
    <w:rsid w:val="00192C46"/>
    <w:rsid w:val="001A08B3"/>
    <w:rsid w:val="001A6A41"/>
    <w:rsid w:val="001A7B60"/>
    <w:rsid w:val="001B52F0"/>
    <w:rsid w:val="001B7A65"/>
    <w:rsid w:val="001C03E7"/>
    <w:rsid w:val="001C1CA1"/>
    <w:rsid w:val="001E41F3"/>
    <w:rsid w:val="001F4470"/>
    <w:rsid w:val="001F69DC"/>
    <w:rsid w:val="00205F76"/>
    <w:rsid w:val="00225A6B"/>
    <w:rsid w:val="00227EAD"/>
    <w:rsid w:val="00230865"/>
    <w:rsid w:val="00246EDD"/>
    <w:rsid w:val="0026004D"/>
    <w:rsid w:val="002640DD"/>
    <w:rsid w:val="00270023"/>
    <w:rsid w:val="00275D12"/>
    <w:rsid w:val="00284332"/>
    <w:rsid w:val="00284FEB"/>
    <w:rsid w:val="002860C4"/>
    <w:rsid w:val="002A1ABE"/>
    <w:rsid w:val="002B0541"/>
    <w:rsid w:val="002B5741"/>
    <w:rsid w:val="002D5E7A"/>
    <w:rsid w:val="002D7687"/>
    <w:rsid w:val="003019FF"/>
    <w:rsid w:val="00305409"/>
    <w:rsid w:val="003609EF"/>
    <w:rsid w:val="0036231A"/>
    <w:rsid w:val="00363DF6"/>
    <w:rsid w:val="003674C0"/>
    <w:rsid w:val="00374DD4"/>
    <w:rsid w:val="003E1A36"/>
    <w:rsid w:val="00410371"/>
    <w:rsid w:val="00414DA6"/>
    <w:rsid w:val="004242F1"/>
    <w:rsid w:val="00426BBF"/>
    <w:rsid w:val="00451DA8"/>
    <w:rsid w:val="004A6835"/>
    <w:rsid w:val="004B75B7"/>
    <w:rsid w:val="004E1669"/>
    <w:rsid w:val="004E52E5"/>
    <w:rsid w:val="004E5E02"/>
    <w:rsid w:val="004F10BF"/>
    <w:rsid w:val="004F794D"/>
    <w:rsid w:val="00511036"/>
    <w:rsid w:val="0051580D"/>
    <w:rsid w:val="005364EA"/>
    <w:rsid w:val="00547111"/>
    <w:rsid w:val="005629DB"/>
    <w:rsid w:val="00570453"/>
    <w:rsid w:val="00576792"/>
    <w:rsid w:val="00580117"/>
    <w:rsid w:val="00592D74"/>
    <w:rsid w:val="005B1E63"/>
    <w:rsid w:val="005C3053"/>
    <w:rsid w:val="005E2C44"/>
    <w:rsid w:val="005E4DA9"/>
    <w:rsid w:val="00620094"/>
    <w:rsid w:val="00621188"/>
    <w:rsid w:val="006212FB"/>
    <w:rsid w:val="006257ED"/>
    <w:rsid w:val="00641098"/>
    <w:rsid w:val="0064610B"/>
    <w:rsid w:val="00653591"/>
    <w:rsid w:val="006668E5"/>
    <w:rsid w:val="00677E82"/>
    <w:rsid w:val="00694253"/>
    <w:rsid w:val="00695808"/>
    <w:rsid w:val="00697AFB"/>
    <w:rsid w:val="006B0449"/>
    <w:rsid w:val="006B46FB"/>
    <w:rsid w:val="006C504A"/>
    <w:rsid w:val="006D29E9"/>
    <w:rsid w:val="006D73DD"/>
    <w:rsid w:val="006E0A0B"/>
    <w:rsid w:val="006E21FB"/>
    <w:rsid w:val="006E552B"/>
    <w:rsid w:val="00730641"/>
    <w:rsid w:val="00732EAC"/>
    <w:rsid w:val="0078147D"/>
    <w:rsid w:val="00792342"/>
    <w:rsid w:val="007977A8"/>
    <w:rsid w:val="007B512A"/>
    <w:rsid w:val="007C2097"/>
    <w:rsid w:val="007D6A07"/>
    <w:rsid w:val="007D723C"/>
    <w:rsid w:val="007F7259"/>
    <w:rsid w:val="008040A8"/>
    <w:rsid w:val="008279FA"/>
    <w:rsid w:val="00831607"/>
    <w:rsid w:val="00834676"/>
    <w:rsid w:val="008438B9"/>
    <w:rsid w:val="00847962"/>
    <w:rsid w:val="00851703"/>
    <w:rsid w:val="008626E7"/>
    <w:rsid w:val="00870EE7"/>
    <w:rsid w:val="00875720"/>
    <w:rsid w:val="008863B9"/>
    <w:rsid w:val="008A45A6"/>
    <w:rsid w:val="008B59B1"/>
    <w:rsid w:val="008E2DC7"/>
    <w:rsid w:val="008E6980"/>
    <w:rsid w:val="008F686C"/>
    <w:rsid w:val="009148DE"/>
    <w:rsid w:val="009164B2"/>
    <w:rsid w:val="00941BFE"/>
    <w:rsid w:val="00941E30"/>
    <w:rsid w:val="009777D9"/>
    <w:rsid w:val="00991147"/>
    <w:rsid w:val="00991B88"/>
    <w:rsid w:val="009A5753"/>
    <w:rsid w:val="009A579D"/>
    <w:rsid w:val="009D026F"/>
    <w:rsid w:val="009E3120"/>
    <w:rsid w:val="009E3297"/>
    <w:rsid w:val="009E6C24"/>
    <w:rsid w:val="009F17B8"/>
    <w:rsid w:val="009F734F"/>
    <w:rsid w:val="00A14789"/>
    <w:rsid w:val="00A246B6"/>
    <w:rsid w:val="00A333B0"/>
    <w:rsid w:val="00A37EAC"/>
    <w:rsid w:val="00A47E70"/>
    <w:rsid w:val="00A5022A"/>
    <w:rsid w:val="00A50CF0"/>
    <w:rsid w:val="00A542A2"/>
    <w:rsid w:val="00A61608"/>
    <w:rsid w:val="00A71D7C"/>
    <w:rsid w:val="00A7671C"/>
    <w:rsid w:val="00AA2CBC"/>
    <w:rsid w:val="00AA3BDF"/>
    <w:rsid w:val="00AC5820"/>
    <w:rsid w:val="00AD1CD8"/>
    <w:rsid w:val="00B0070E"/>
    <w:rsid w:val="00B22E49"/>
    <w:rsid w:val="00B258BB"/>
    <w:rsid w:val="00B54CFD"/>
    <w:rsid w:val="00B67B97"/>
    <w:rsid w:val="00B91E1C"/>
    <w:rsid w:val="00B968C8"/>
    <w:rsid w:val="00B972D2"/>
    <w:rsid w:val="00BA3EC5"/>
    <w:rsid w:val="00BA51D9"/>
    <w:rsid w:val="00BB5DFC"/>
    <w:rsid w:val="00BB6C2D"/>
    <w:rsid w:val="00BD279D"/>
    <w:rsid w:val="00BD6BB8"/>
    <w:rsid w:val="00BE70D2"/>
    <w:rsid w:val="00C33634"/>
    <w:rsid w:val="00C42477"/>
    <w:rsid w:val="00C66BA2"/>
    <w:rsid w:val="00C75CB0"/>
    <w:rsid w:val="00C77794"/>
    <w:rsid w:val="00C81439"/>
    <w:rsid w:val="00C95985"/>
    <w:rsid w:val="00CA2287"/>
    <w:rsid w:val="00CB4AAD"/>
    <w:rsid w:val="00CB6427"/>
    <w:rsid w:val="00CC5026"/>
    <w:rsid w:val="00CC68D0"/>
    <w:rsid w:val="00CE4CD0"/>
    <w:rsid w:val="00D03F9A"/>
    <w:rsid w:val="00D06D51"/>
    <w:rsid w:val="00D24991"/>
    <w:rsid w:val="00D50255"/>
    <w:rsid w:val="00D66520"/>
    <w:rsid w:val="00D76C7B"/>
    <w:rsid w:val="00DA3849"/>
    <w:rsid w:val="00DC17C8"/>
    <w:rsid w:val="00DD344A"/>
    <w:rsid w:val="00DD5ADA"/>
    <w:rsid w:val="00DE34CF"/>
    <w:rsid w:val="00DF27CE"/>
    <w:rsid w:val="00DF6E99"/>
    <w:rsid w:val="00E06B81"/>
    <w:rsid w:val="00E13F3D"/>
    <w:rsid w:val="00E15B0A"/>
    <w:rsid w:val="00E26B5A"/>
    <w:rsid w:val="00E34898"/>
    <w:rsid w:val="00E47A01"/>
    <w:rsid w:val="00E53643"/>
    <w:rsid w:val="00E57C3B"/>
    <w:rsid w:val="00E71A84"/>
    <w:rsid w:val="00E8079D"/>
    <w:rsid w:val="00E95E68"/>
    <w:rsid w:val="00EB09B7"/>
    <w:rsid w:val="00EB5249"/>
    <w:rsid w:val="00EB5770"/>
    <w:rsid w:val="00ED2F4C"/>
    <w:rsid w:val="00EE7D7C"/>
    <w:rsid w:val="00EF37E0"/>
    <w:rsid w:val="00F129D5"/>
    <w:rsid w:val="00F226ED"/>
    <w:rsid w:val="00F25D98"/>
    <w:rsid w:val="00F300FB"/>
    <w:rsid w:val="00F5089E"/>
    <w:rsid w:val="00F60D1A"/>
    <w:rsid w:val="00F63732"/>
    <w:rsid w:val="00F66A70"/>
    <w:rsid w:val="00F90329"/>
    <w:rsid w:val="00FA109D"/>
    <w:rsid w:val="00FB3D5D"/>
    <w:rsid w:val="00FB6386"/>
    <w:rsid w:val="00FC4C20"/>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NOZchn">
    <w:name w:val="NO Zchn"/>
    <w:link w:val="NO"/>
    <w:qFormat/>
    <w:rsid w:val="00E95E68"/>
    <w:rPr>
      <w:rFonts w:ascii="Times New Roman" w:hAnsi="Times New Roman"/>
      <w:lang w:val="en-GB" w:eastAsia="en-US"/>
    </w:rPr>
  </w:style>
  <w:style w:type="character" w:customStyle="1" w:styleId="EditorsNoteChar">
    <w:name w:val="Editor's Note Char"/>
    <w:aliases w:val="EN Char"/>
    <w:link w:val="EditorsNote"/>
    <w:rsid w:val="00E95E68"/>
    <w:rPr>
      <w:rFonts w:ascii="Times New Roman" w:hAnsi="Times New Roman"/>
      <w:color w:val="FF0000"/>
      <w:lang w:val="en-GB" w:eastAsia="en-US"/>
    </w:rPr>
  </w:style>
  <w:style w:type="character" w:customStyle="1" w:styleId="B1Char">
    <w:name w:val="B1 Char"/>
    <w:link w:val="B1"/>
    <w:qFormat/>
    <w:locked/>
    <w:rsid w:val="001276F6"/>
    <w:rPr>
      <w:rFonts w:ascii="Times New Roman" w:hAnsi="Times New Roman"/>
      <w:lang w:val="en-GB" w:eastAsia="en-US"/>
    </w:rPr>
  </w:style>
  <w:style w:type="character" w:customStyle="1" w:styleId="B2Char">
    <w:name w:val="B2 Char"/>
    <w:link w:val="B2"/>
    <w:qFormat/>
    <w:rsid w:val="001276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95731-B182-48E2-91A7-AEC697FBD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7</Pages>
  <Words>3796</Words>
  <Characters>21643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236</cp:revision>
  <cp:lastPrinted>1899-12-31T23:00:00Z</cp:lastPrinted>
  <dcterms:created xsi:type="dcterms:W3CDTF">2018-11-05T09:14:00Z</dcterms:created>
  <dcterms:modified xsi:type="dcterms:W3CDTF">2022-03-30T01:06:00Z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(3)/jDXs8JS+nc2VquX/nUFR+j1qeQfj3OAK+mX3yYkDHQfwpryRzp1+Ub2RYCJYxknLTGrGOFd
gexH3mOObbzbnlgd4KXT8GJ+bXpT3zh56uTpNdaLTU2MvWYD2hKvqANc5nSWL2fEMUYwdFe1
QvD094QHxkBpjvzHrxBJlddVCE9YOc2UpOvYxia6JaPrq/+N8lxUKDWa07ibBmhfiB1NolZh
BFTKrgw8Kki8hsxF7a</vt:lpwstr>
  </property>
  <property fmtid="{D5CDD505-2E9C-101B-9397-08002B2CF9AE}" pid="22" name="_2015_ms_pID_7253431">
    <vt:lpwstr>FpsnxtFqjrRRbZxmT1gal5shE24yTDiV3UkLbTlTJK8Sp0oDYyGYxJ
/M2Ud8AkdDhndIQ72jQ3LAKnRUV4ba01aIhZ9N2buPMbJOZwCTwSChKteSlqROy8IaUEHhIU
O1ogrr+S/jS/dQYlficSjZPqJk/Wf4so+rqCA1kUg39HmukC4HY8PBqYQ6EW6wdzmhAGtMdU
+IvEYa7v67nKBFgitypQZpuztFJkMO4OqYan</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